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BD" w:rsidRDefault="00BE14BD" w:rsidP="00BE1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 довідка</w:t>
      </w:r>
    </w:p>
    <w:p w:rsidR="00BE14BD" w:rsidRDefault="00BE14BD" w:rsidP="00BE1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результатів проведення перевірки, </w:t>
      </w:r>
    </w:p>
    <w:p w:rsidR="00BE14BD" w:rsidRDefault="00BE14BD" w:rsidP="00BE1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передбаченої Законом України </w:t>
      </w:r>
      <w:r w:rsidRPr="00653BDB">
        <w:rPr>
          <w:rFonts w:ascii="Times New Roman" w:hAnsi="Times New Roman" w:cs="Times New Roman"/>
          <w:b/>
          <w:sz w:val="28"/>
          <w:szCs w:val="28"/>
        </w:rPr>
        <w:t>“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b/>
          <w:sz w:val="28"/>
          <w:szCs w:val="28"/>
        </w:rPr>
        <w:t>”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BE14BD" w:rsidRDefault="00BE14BD" w:rsidP="00BE1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стосовно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такої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особи:</w:t>
      </w:r>
    </w:p>
    <w:p w:rsidR="00BE14BD" w:rsidRPr="00206C23" w:rsidRDefault="00BE14BD" w:rsidP="00BE1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E14BD" w:rsidRPr="00924375" w:rsidRDefault="00BE14BD" w:rsidP="00BE14B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ПЛАХОТИ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Андрія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Костянтиновича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E14BD" w:rsidRPr="00BB3D81" w:rsidRDefault="00BE14BD" w:rsidP="00BE14BD">
      <w:pPr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перевірки,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проведеної на виконання вимог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остановою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від 16 жовтня 2014 року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563, встановлено,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F55D1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A0701" w:rsidRPr="00BA0701"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 w:rsidR="00BA070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A0701" w:rsidRPr="00BA0701">
        <w:rPr>
          <w:rFonts w:ascii="Times New Roman" w:hAnsi="Times New Roman" w:cs="Times New Roman"/>
          <w:sz w:val="28"/>
          <w:szCs w:val="28"/>
          <w:lang w:val="uk-UA"/>
        </w:rPr>
        <w:t xml:space="preserve"> директора Департаменту моніторингу Національної служби здоров’я України</w:t>
      </w:r>
      <w:r w:rsidRPr="00F55D1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55D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не застосовуються заборони, </w:t>
      </w:r>
      <w:r w:rsidRPr="00F55D19">
        <w:rPr>
          <w:rFonts w:ascii="Times New Roman" w:hAnsi="Times New Roman" w:cs="Times New Roman"/>
          <w:sz w:val="28"/>
          <w:szCs w:val="28"/>
          <w:lang w:val="uk-UA"/>
        </w:rPr>
        <w:t>визначені частинами третьою і четвертою статті 1 Закону України “Про очищення влади” (довідка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48554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A070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bookmarkStart w:id="0" w:name="_GoBack"/>
      <w:bookmarkEnd w:id="0"/>
      <w:r w:rsidRPr="0048554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E14BD" w:rsidRPr="00622F5C" w:rsidRDefault="00BE14BD" w:rsidP="00BE14BD">
      <w:pPr>
        <w:rPr>
          <w:lang w:val="uk-UA"/>
        </w:rPr>
      </w:pPr>
    </w:p>
    <w:p w:rsidR="00DB36C9" w:rsidRPr="00BE14BD" w:rsidRDefault="00BA0701">
      <w:pPr>
        <w:rPr>
          <w:lang w:val="uk-UA"/>
        </w:rPr>
      </w:pPr>
    </w:p>
    <w:sectPr w:rsidR="00DB36C9" w:rsidRPr="00BE14BD" w:rsidSect="00080867">
      <w:pgSz w:w="11905" w:h="16837"/>
      <w:pgMar w:top="1134" w:right="567" w:bottom="1134" w:left="1701" w:header="284" w:footer="113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BD"/>
    <w:rsid w:val="00080867"/>
    <w:rsid w:val="002B399B"/>
    <w:rsid w:val="00934BF1"/>
    <w:rsid w:val="00977AF4"/>
    <w:rsid w:val="00BA0701"/>
    <w:rsid w:val="00BE14BD"/>
    <w:rsid w:val="00D92FF8"/>
    <w:rsid w:val="00E1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892D"/>
  <w15:chartTrackingRefBased/>
  <w15:docId w15:val="{085C9C2F-633E-428A-9288-ADA2A847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4B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Ільніцька Валентина Володимирівна</dc:creator>
  <cp:keywords/>
  <dc:description/>
  <cp:lastModifiedBy>Ільніцька Валентина Володимирівна</cp:lastModifiedBy>
  <cp:revision>1</cp:revision>
  <dcterms:created xsi:type="dcterms:W3CDTF">2019-12-20T09:02:00Z</dcterms:created>
  <dcterms:modified xsi:type="dcterms:W3CDTF">2019-12-20T09:16:00Z</dcterms:modified>
</cp:coreProperties>
</file>