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EB2F3A" w:rsidRPr="00ED5991" w14:paraId="1B46D274" w14:textId="77777777" w:rsidTr="009256A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8779FB8" w14:textId="77777777" w:rsidR="00EB2F3A" w:rsidRPr="00610228" w:rsidRDefault="00EB2F3A" w:rsidP="009256A7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0B72C9">
              <w:rPr>
                <w:color w:val="000000"/>
                <w:sz w:val="24"/>
                <w:szCs w:val="24"/>
              </w:rPr>
              <w:t>3</w:t>
            </w:r>
          </w:p>
          <w:p w14:paraId="0037365B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14:paraId="612CF2BC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14:paraId="1469008D" w14:textId="1C8AB514" w:rsidR="00EB2F3A" w:rsidRPr="00ED5991" w:rsidRDefault="00EB2F3A" w:rsidP="004E158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від</w:t>
            </w:r>
            <w:r w:rsidR="002D19EB">
              <w:rPr>
                <w:color w:val="000000"/>
                <w:sz w:val="24"/>
                <w:szCs w:val="24"/>
              </w:rPr>
              <w:t xml:space="preserve"> </w:t>
            </w:r>
            <w:r w:rsidR="00DE74E7" w:rsidRPr="004E158B">
              <w:rPr>
                <w:color w:val="000000"/>
                <w:sz w:val="24"/>
                <w:szCs w:val="24"/>
                <w:lang w:val="ru-RU"/>
              </w:rPr>
              <w:t>10</w:t>
            </w:r>
            <w:r w:rsidR="000C09E7">
              <w:rPr>
                <w:color w:val="000000"/>
                <w:sz w:val="24"/>
                <w:szCs w:val="24"/>
              </w:rPr>
              <w:t>.1</w:t>
            </w:r>
            <w:r w:rsidR="002D19EB">
              <w:rPr>
                <w:color w:val="000000"/>
                <w:sz w:val="24"/>
                <w:szCs w:val="24"/>
              </w:rPr>
              <w:t>1</w:t>
            </w:r>
            <w:r w:rsidR="000C09E7">
              <w:rPr>
                <w:color w:val="000000"/>
                <w:sz w:val="24"/>
                <w:szCs w:val="24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 w:rsidR="004E158B">
              <w:rPr>
                <w:sz w:val="24"/>
                <w:szCs w:val="24"/>
              </w:rPr>
              <w:t xml:space="preserve"> 777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14:paraId="07046C95" w14:textId="77777777" w:rsidR="00EB2F3A" w:rsidRPr="00ED5991" w:rsidRDefault="00EB2F3A" w:rsidP="00EB2F3A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4FC64BB2" w14:textId="77777777" w:rsidR="00EB2F3A" w:rsidRPr="007833C5" w:rsidRDefault="00EB2F3A" w:rsidP="00E70B3C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0552D504" w14:textId="77777777" w:rsidR="00EB2F3A" w:rsidRDefault="00EB2F3A" w:rsidP="00E70B3C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14:paraId="55C2BCC3" w14:textId="77777777" w:rsidR="00BE0602" w:rsidRPr="00FB2759" w:rsidRDefault="00610228" w:rsidP="001C21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bCs/>
          <w:sz w:val="20"/>
          <w:szCs w:val="20"/>
          <w:lang w:eastAsia="ru-RU"/>
        </w:rPr>
      </w:pPr>
      <w:r w:rsidRPr="00610228">
        <w:rPr>
          <w:rFonts w:ascii="Times New Roman" w:hAnsi="Times New Roman"/>
          <w:sz w:val="24"/>
          <w:szCs w:val="24"/>
        </w:rPr>
        <w:t xml:space="preserve">начальника відділу адміністрування </w:t>
      </w:r>
      <w:r w:rsidR="00DE7507" w:rsidRPr="00610228">
        <w:rPr>
          <w:rFonts w:ascii="Times New Roman" w:hAnsi="Times New Roman"/>
          <w:sz w:val="24"/>
          <w:szCs w:val="24"/>
        </w:rPr>
        <w:t xml:space="preserve">інформаційно-довідкової служби </w:t>
      </w:r>
      <w:r w:rsidR="00DE7507">
        <w:rPr>
          <w:rFonts w:ascii="Times New Roman" w:hAnsi="Times New Roman"/>
          <w:sz w:val="24"/>
          <w:szCs w:val="24"/>
        </w:rPr>
        <w:br/>
      </w:r>
      <w:r w:rsidRPr="00610228">
        <w:rPr>
          <w:rFonts w:ascii="Times New Roman" w:hAnsi="Times New Roman"/>
          <w:sz w:val="24"/>
          <w:szCs w:val="24"/>
        </w:rPr>
        <w:t>управління інформаційно-довідкової служби Департаменту комунікацій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51"/>
        <w:gridCol w:w="6269"/>
      </w:tblGrid>
      <w:tr w:rsidR="00EB2F3A" w:rsidRPr="00ED5991" w14:paraId="1B1FB91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2AD07B87" w14:textId="77777777" w:rsidR="00EB2F3A" w:rsidRPr="00ED5991" w:rsidRDefault="00EB2F3A" w:rsidP="009256A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610228" w:rsidRPr="00ED5991" w14:paraId="7224B755" w14:textId="77777777" w:rsidTr="00A75F58">
        <w:trPr>
          <w:trHeight w:val="1043"/>
          <w:tblCellSpacing w:w="22" w:type="dxa"/>
        </w:trPr>
        <w:tc>
          <w:tcPr>
            <w:tcW w:w="1892" w:type="pct"/>
            <w:gridSpan w:val="2"/>
          </w:tcPr>
          <w:p w14:paraId="2B0C9966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44" w:type="pct"/>
            <w:shd w:val="clear" w:color="auto" w:fill="auto"/>
          </w:tcPr>
          <w:p w14:paraId="1D65A311" w14:textId="14E1A662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організовує роботу щодо р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озроб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ів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клієнтської підтримки НСЗУ, інструкці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інш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організаційно-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розпорядч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документ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ів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інформаційно</w:t>
            </w:r>
            <w:r w:rsidR="00197A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-довідково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ї служби НСЗУ</w:t>
            </w:r>
            <w:r w:rsidR="00197A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97A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дійснює контроль за їх виконанням.</w:t>
            </w:r>
          </w:p>
          <w:p w14:paraId="5F2D81D0" w14:textId="77777777" w:rsidR="00610228" w:rsidRPr="00610228" w:rsidRDefault="00610228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дійснює планування та організацію роботи відділу адміністрування інфор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маційно-довідкової служби НСЗУ;</w:t>
            </w:r>
          </w:p>
          <w:p w14:paraId="6FDA0311" w14:textId="77777777" w:rsidR="00610228" w:rsidRPr="00610228" w:rsidRDefault="00610228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дійснює системний та постійний моніторинг якості надання інформа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ційно-довідкової підтримки НСЗУ;</w:t>
            </w:r>
          </w:p>
          <w:p w14:paraId="19B4A2B5" w14:textId="7C4FF4FD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забезпечує формування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лист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ів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спостереження роботи спеціалісті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відділу клієнтської підтримки;</w:t>
            </w:r>
          </w:p>
          <w:p w14:paraId="41D2B339" w14:textId="20371ABD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забезпечує 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орму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вання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та аналіз 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статистичн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роботи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інформаційно-довідкової служби;</w:t>
            </w:r>
          </w:p>
          <w:p w14:paraId="4B3277C2" w14:textId="485F2136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організовує роботу щодо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та оновлення інформаційної бази питань-відповідей для подальшого використання працівниками відділу клієнтської підтримки з метою підвищення якості інформацій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но-довідкової підтримки;</w:t>
            </w:r>
          </w:p>
          <w:p w14:paraId="6A293673" w14:textId="77777777" w:rsidR="00610228" w:rsidRDefault="00610228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дійснює контроль виконання ключових показників ефективності провідних консультантів інф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ормаційно</w:t>
            </w:r>
            <w:r w:rsidR="000C72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-довідково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ї служби НСЗУ в цілому;</w:t>
            </w:r>
          </w:p>
          <w:p w14:paraId="4A1AC5F9" w14:textId="77777777" w:rsidR="005822FF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організовує роботу щодо попереднього запису голосових повідомлень та програмування маршрутизатору дзвінків Голосового меню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(IVR)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29C664" w14:textId="3BA1C3C3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забезпечує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адміністрування агентів інформаційно-довідкової служби НСЗУ в адміністративній </w:t>
            </w:r>
            <w:r w:rsidR="000C721A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автоматизован</w:t>
            </w:r>
            <w:r w:rsidR="000C72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ій</w:t>
            </w:r>
            <w:r w:rsidR="000C721A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системі контакт</w:t>
            </w:r>
            <w:r w:rsidR="000C72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центру;</w:t>
            </w:r>
          </w:p>
          <w:p w14:paraId="5DAC9124" w14:textId="72375F59" w:rsidR="00610228" w:rsidRPr="00610228" w:rsidRDefault="005822FF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організовує</w:t>
            </w:r>
            <w:r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моніторинг, аналіз статистичних та аналітичних даних інформаційної активності: тематики, класифікації, кількості запитів та поширених запитань що надходять до інфор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маційно-довідкової служби НСЗУ;</w:t>
            </w:r>
          </w:p>
          <w:p w14:paraId="4913B07B" w14:textId="21C1EDDB" w:rsidR="00610228" w:rsidRDefault="005848B1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F96D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абезпечує 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икон</w:t>
            </w:r>
            <w:r w:rsidR="00F96D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ання</w:t>
            </w:r>
            <w:r w:rsidR="00610228" w:rsidRP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вимог нормативно-правових актів у сфері захисту персональних даних щодо недопущення розголошення у будь-який спосіб персональних даних, які було довірено або стали відомі у зв`язку з </w:t>
            </w:r>
            <w:r w:rsidR="0061022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виконанням службових обов`язків;</w:t>
            </w:r>
          </w:p>
          <w:p w14:paraId="13663587" w14:textId="77777777" w:rsidR="00F96DC2" w:rsidRPr="00610228" w:rsidRDefault="00F96DC2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забезпечує взаємодію з іншими структурними підрозділами апарату НСЗУ з метою виконання покладених на відділ функцій; </w:t>
            </w:r>
          </w:p>
          <w:p w14:paraId="17CB5076" w14:textId="77777777" w:rsidR="00F96DC2" w:rsidRPr="004E158B" w:rsidRDefault="00F96DC2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C3208D">
              <w:rPr>
                <w:rFonts w:ascii="Times New Roman" w:hAnsi="Times New Roman"/>
                <w:sz w:val="24"/>
                <w:szCs w:val="24"/>
              </w:rPr>
              <w:t>рганізовує роботу щодо розробки та впровадження нових інструментів, в тому числі електронних, з метою покращення якості в рамках виконання покладених на відділ завдань</w:t>
            </w:r>
          </w:p>
          <w:p w14:paraId="6DDA7E1B" w14:textId="77777777" w:rsidR="00F96DC2" w:rsidRPr="00610228" w:rsidRDefault="00F96DC2" w:rsidP="00610228">
            <w:pPr>
              <w:pStyle w:val="a4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E65F2A">
              <w:rPr>
                <w:rFonts w:ascii="Times New Roman" w:hAnsi="Times New Roman"/>
                <w:sz w:val="24"/>
                <w:szCs w:val="24"/>
              </w:rPr>
              <w:t xml:space="preserve">а дорученням керівництва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управління, </w:t>
            </w:r>
            <w:r w:rsidRPr="00E65F2A">
              <w:rPr>
                <w:rFonts w:ascii="Times New Roman" w:hAnsi="Times New Roman"/>
                <w:sz w:val="24"/>
                <w:szCs w:val="24"/>
              </w:rPr>
              <w:t>Департаменту виконує інші завдання у межах компетенції відділу</w:t>
            </w:r>
          </w:p>
        </w:tc>
      </w:tr>
      <w:tr w:rsidR="00610228" w:rsidRPr="00ED5991" w14:paraId="706EB2A9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059A3CE1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44" w:type="pct"/>
          </w:tcPr>
          <w:p w14:paraId="091E471A" w14:textId="77777777" w:rsidR="00610228" w:rsidRPr="00F5182D" w:rsidRDefault="00610228" w:rsidP="00610228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E547F8">
              <w:rPr>
                <w:b/>
              </w:rPr>
              <w:t xml:space="preserve">– </w:t>
            </w:r>
            <w:r w:rsidRPr="00E547F8">
              <w:rPr>
                <w:color w:val="000000" w:themeColor="text1"/>
              </w:rPr>
              <w:t>11 000 грн</w:t>
            </w:r>
            <w:r w:rsidRPr="00F5182D">
              <w:rPr>
                <w:color w:val="000000" w:themeColor="text1"/>
              </w:rPr>
              <w:t>;</w:t>
            </w:r>
          </w:p>
          <w:p w14:paraId="699A6F3C" w14:textId="77777777" w:rsidR="00610228" w:rsidRDefault="00610228" w:rsidP="00610228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64AA32E0" w14:textId="77777777" w:rsidR="00610228" w:rsidRPr="00FD11AB" w:rsidRDefault="00610228" w:rsidP="00610228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610228" w:rsidRPr="00ED5991" w14:paraId="34014319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61C8DDD3" w14:textId="77777777" w:rsidR="00610228" w:rsidRPr="00ED5991" w:rsidRDefault="00610228" w:rsidP="00610228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44" w:type="pct"/>
          </w:tcPr>
          <w:p w14:paraId="71F2DF29" w14:textId="77777777" w:rsidR="00610228" w:rsidRDefault="00610228" w:rsidP="00610228">
            <w:pPr>
              <w:ind w:firstLine="51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0D681D3C" w14:textId="77777777" w:rsidR="00610228" w:rsidRPr="00ED5915" w:rsidRDefault="00610228" w:rsidP="00610228">
            <w:pPr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14:paraId="6E364BA7" w14:textId="77777777" w:rsidR="00610228" w:rsidRPr="00ED5991" w:rsidRDefault="00610228" w:rsidP="00610228">
            <w:pPr>
              <w:pStyle w:val="rvps14"/>
              <w:spacing w:before="0" w:beforeAutospacing="0" w:after="0" w:afterAutospacing="0" w:line="276" w:lineRule="auto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610228" w:rsidRPr="00ED5991" w14:paraId="0ABED4D8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2F77F29F" w14:textId="77777777" w:rsidR="00610228" w:rsidRPr="00ED5991" w:rsidRDefault="00610228" w:rsidP="00610228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44" w:type="pct"/>
          </w:tcPr>
          <w:p w14:paraId="27A37DC1" w14:textId="77777777" w:rsidR="00610228" w:rsidRPr="00416ED7" w:rsidRDefault="00610228" w:rsidP="00610228">
            <w:pPr>
              <w:pStyle w:val="a5"/>
              <w:numPr>
                <w:ilvl w:val="0"/>
                <w:numId w:val="2"/>
              </w:numPr>
              <w:spacing w:before="0" w:line="276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61C0D3C" w14:textId="77777777" w:rsidR="00610228" w:rsidRPr="00416ED7" w:rsidRDefault="00610228" w:rsidP="00610228">
            <w:pPr>
              <w:pStyle w:val="a5"/>
              <w:numPr>
                <w:ilvl w:val="0"/>
                <w:numId w:val="2"/>
              </w:numPr>
              <w:spacing w:before="0" w:line="276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3D349282" w14:textId="77777777" w:rsidR="00610228" w:rsidRPr="00416ED7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24E56BA8" w14:textId="77777777" w:rsidR="00610228" w:rsidRPr="00416ED7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105FCB20" w14:textId="77777777" w:rsidR="00610228" w:rsidRPr="00416ED7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46003BDA" w14:textId="77777777" w:rsidR="00610228" w:rsidRPr="00416ED7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12050100" w14:textId="77777777" w:rsidR="00610228" w:rsidRDefault="00610228" w:rsidP="00610228">
            <w:pPr>
              <w:pStyle w:val="a5"/>
              <w:numPr>
                <w:ilvl w:val="0"/>
                <w:numId w:val="2"/>
              </w:numPr>
              <w:spacing w:before="0" w:line="276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14:paraId="65041891" w14:textId="77777777" w:rsidR="00610228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692F5C06" w14:textId="77777777" w:rsidR="00610228" w:rsidRPr="00281173" w:rsidRDefault="00610228" w:rsidP="00610228">
            <w:pPr>
              <w:pStyle w:val="a5"/>
              <w:numPr>
                <w:ilvl w:val="0"/>
                <w:numId w:val="2"/>
              </w:numPr>
              <w:spacing w:before="0" w:line="276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копія Державного сертифіката про рівень володіння державною мовою (витяг з реєстру Державних сертифікатів про рівень володіння державною мовою), </w:t>
            </w: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що підтверджує рівень володіння державною мовою, визначений Національною комісією зі стандартів державної мови.</w:t>
            </w:r>
          </w:p>
          <w:p w14:paraId="58EA3ADA" w14:textId="77777777" w:rsidR="00610228" w:rsidRDefault="00610228" w:rsidP="00610228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E0B3E2" w14:textId="77777777" w:rsidR="00610228" w:rsidRPr="00D3154A" w:rsidRDefault="00610228" w:rsidP="00610228">
            <w:pPr>
              <w:pStyle w:val="rvps14"/>
              <w:spacing w:before="0" w:beforeAutospacing="0" w:after="0" w:afterAutospacing="0" w:line="276" w:lineRule="auto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4361B427" w14:textId="77777777" w:rsidR="00610228" w:rsidRPr="00FB2759" w:rsidRDefault="00610228" w:rsidP="00610228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164907D9" w14:textId="186EA95E" w:rsidR="00610228" w:rsidRPr="00D3154A" w:rsidRDefault="00610228" w:rsidP="00D851BC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до </w:t>
            </w:r>
            <w:r w:rsidRPr="00E547F8">
              <w:t xml:space="preserve">17 год 00 хв </w:t>
            </w:r>
            <w:r w:rsidR="000B72C9">
              <w:t>1</w:t>
            </w:r>
            <w:r w:rsidR="00D851BC">
              <w:t>8</w:t>
            </w:r>
            <w:r w:rsidRPr="006C04DB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>листопада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610228" w:rsidRPr="00ED5991" w14:paraId="465B1397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55F8211C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3044" w:type="pct"/>
          </w:tcPr>
          <w:p w14:paraId="2B1B0351" w14:textId="77777777" w:rsidR="00610228" w:rsidRPr="00D3154A" w:rsidRDefault="00610228" w:rsidP="00610228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610228" w:rsidRPr="00ED5991" w14:paraId="31B70E99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2F0B678A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638FF13F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2426EF1B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4AFA3E5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12F4DCC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EC8817E" w14:textId="56C4CF7A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1D1CBEAE" w14:textId="77777777" w:rsidR="00610228" w:rsidRDefault="00610228" w:rsidP="0061022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2CBCF15" w14:textId="77777777" w:rsidR="00610228" w:rsidRPr="00ED5991" w:rsidRDefault="00610228" w:rsidP="00610228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44" w:type="pct"/>
          </w:tcPr>
          <w:p w14:paraId="0FD44979" w14:textId="5D53B027" w:rsidR="00610228" w:rsidRPr="00D3154A" w:rsidRDefault="00D851BC" w:rsidP="006102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10228" w:rsidRPr="00E70B3C">
              <w:rPr>
                <w:sz w:val="24"/>
                <w:szCs w:val="24"/>
              </w:rPr>
              <w:t xml:space="preserve"> листопада 2021 року о 10 год 00 хв.</w:t>
            </w:r>
          </w:p>
          <w:p w14:paraId="5E136FB6" w14:textId="6E99B496" w:rsidR="00610228" w:rsidRDefault="00610228" w:rsidP="00610228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AB18145" w14:textId="77777777" w:rsidR="00610228" w:rsidRPr="00D3154A" w:rsidRDefault="00610228" w:rsidP="00610228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76B8F9F9" w14:textId="77777777" w:rsidR="00610228" w:rsidRPr="00D3154A" w:rsidRDefault="00610228" w:rsidP="00610228">
            <w:pPr>
              <w:jc w:val="both"/>
              <w:rPr>
                <w:sz w:val="24"/>
                <w:szCs w:val="24"/>
              </w:rPr>
            </w:pPr>
          </w:p>
          <w:p w14:paraId="315AB15B" w14:textId="77777777" w:rsidR="00610228" w:rsidRDefault="00610228" w:rsidP="0061022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5D95DA0F" w14:textId="77777777" w:rsidR="00D851BC" w:rsidRDefault="00D851BC" w:rsidP="00610228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14:paraId="23946B33" w14:textId="758DD79F" w:rsidR="00610228" w:rsidRPr="00D3154A" w:rsidRDefault="00610228" w:rsidP="00610228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0FE1391B" w14:textId="77777777" w:rsidR="00610228" w:rsidRPr="00D3154A" w:rsidRDefault="00610228" w:rsidP="00610228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4E586F6A" w14:textId="77777777" w:rsidR="00610228" w:rsidRPr="00D3154A" w:rsidRDefault="00610228" w:rsidP="00610228">
            <w:pPr>
              <w:tabs>
                <w:tab w:val="left" w:pos="785"/>
              </w:tabs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610228" w:rsidRPr="00ED5991" w14:paraId="0B4C3BAC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56B7DC4C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44" w:type="pct"/>
          </w:tcPr>
          <w:p w14:paraId="668B2BD8" w14:textId="77777777" w:rsidR="00610228" w:rsidRPr="00F679DA" w:rsidRDefault="00610228" w:rsidP="00610228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041DEE51" w14:textId="77777777" w:rsidR="00610228" w:rsidRPr="00ED5991" w:rsidRDefault="00610228" w:rsidP="00610228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610228" w:rsidRPr="00ED5991" w14:paraId="59995664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0699E957" w14:textId="77777777" w:rsidR="00610228" w:rsidRPr="00DA0AC7" w:rsidRDefault="00610228" w:rsidP="00610228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610228" w:rsidRPr="00ED5991" w14:paraId="38209748" w14:textId="77777777" w:rsidTr="00A75F58">
        <w:trPr>
          <w:tblCellSpacing w:w="22" w:type="dxa"/>
        </w:trPr>
        <w:tc>
          <w:tcPr>
            <w:tcW w:w="158" w:type="pct"/>
          </w:tcPr>
          <w:p w14:paraId="6A942579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2" w:type="pct"/>
          </w:tcPr>
          <w:p w14:paraId="506E896B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44" w:type="pct"/>
          </w:tcPr>
          <w:p w14:paraId="3B9AAE61" w14:textId="77777777" w:rsidR="00610228" w:rsidRPr="00DA0AC7" w:rsidRDefault="00610228" w:rsidP="006102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вища освіта за освітнім ступенем не нижче магістра 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“Прикінцеві та перехідні положення” Закону України “Про вищу освіту” 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610228" w:rsidRPr="00ED5991" w14:paraId="7DF4232B" w14:textId="77777777" w:rsidTr="00A75F58">
        <w:trPr>
          <w:tblCellSpacing w:w="22" w:type="dxa"/>
        </w:trPr>
        <w:tc>
          <w:tcPr>
            <w:tcW w:w="158" w:type="pct"/>
          </w:tcPr>
          <w:p w14:paraId="5558690A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12" w:type="pct"/>
          </w:tcPr>
          <w:p w14:paraId="3BC29434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44" w:type="pct"/>
          </w:tcPr>
          <w:p w14:paraId="32BC5420" w14:textId="77777777" w:rsidR="00610228" w:rsidRPr="00DA0AC7" w:rsidRDefault="00610228" w:rsidP="006102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610228" w:rsidRPr="00ED5991" w14:paraId="737F32A2" w14:textId="77777777" w:rsidTr="00A75F58">
        <w:trPr>
          <w:tblCellSpacing w:w="22" w:type="dxa"/>
        </w:trPr>
        <w:tc>
          <w:tcPr>
            <w:tcW w:w="158" w:type="pct"/>
          </w:tcPr>
          <w:p w14:paraId="19F616C5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2" w:type="pct"/>
          </w:tcPr>
          <w:p w14:paraId="10D437A5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44" w:type="pct"/>
          </w:tcPr>
          <w:p w14:paraId="386771A2" w14:textId="77777777" w:rsidR="00610228" w:rsidRPr="00DA0AC7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610228" w:rsidRPr="00ED5991" w14:paraId="72A5396C" w14:textId="77777777" w:rsidTr="00A75F58">
        <w:trPr>
          <w:tblCellSpacing w:w="22" w:type="dxa"/>
        </w:trPr>
        <w:tc>
          <w:tcPr>
            <w:tcW w:w="158" w:type="pct"/>
          </w:tcPr>
          <w:p w14:paraId="71C6686F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2" w:type="pct"/>
          </w:tcPr>
          <w:p w14:paraId="63A166A1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44" w:type="pct"/>
          </w:tcPr>
          <w:p w14:paraId="41EB1584" w14:textId="77777777" w:rsidR="00610228" w:rsidRPr="00DA0AC7" w:rsidRDefault="00610228" w:rsidP="00610228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610228" w:rsidRPr="00ED5991" w14:paraId="4FF92900" w14:textId="77777777" w:rsidTr="009256A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4798E795" w14:textId="77777777" w:rsidR="00610228" w:rsidRPr="00776ABE" w:rsidRDefault="00610228" w:rsidP="00610228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610228" w:rsidRPr="00ED5991" w14:paraId="77BF83D5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24A6D818" w14:textId="77777777" w:rsidR="00610228" w:rsidRPr="00ED5991" w:rsidRDefault="00610228" w:rsidP="00610228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4" w:type="pct"/>
          </w:tcPr>
          <w:p w14:paraId="2FBCC432" w14:textId="77777777" w:rsidR="00610228" w:rsidRPr="00776ABE" w:rsidRDefault="00610228" w:rsidP="00610228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610228" w:rsidRPr="00ED5991" w14:paraId="26988AE1" w14:textId="77777777" w:rsidTr="00A75F58">
        <w:trPr>
          <w:tblCellSpacing w:w="22" w:type="dxa"/>
        </w:trPr>
        <w:tc>
          <w:tcPr>
            <w:tcW w:w="158" w:type="pct"/>
          </w:tcPr>
          <w:p w14:paraId="09318223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20A7" w14:textId="77777777" w:rsidR="00610228" w:rsidRPr="00ED5991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7963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14:paraId="2974B930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14:paraId="7DF12154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610228" w:rsidRPr="00ED5991" w14:paraId="542CA5E5" w14:textId="77777777" w:rsidTr="00A75F58">
        <w:trPr>
          <w:tblCellSpacing w:w="22" w:type="dxa"/>
        </w:trPr>
        <w:tc>
          <w:tcPr>
            <w:tcW w:w="158" w:type="pct"/>
          </w:tcPr>
          <w:p w14:paraId="45149ADA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711D" w14:textId="77777777" w:rsidR="00610228" w:rsidRPr="00ED5991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5029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14:paraId="0E7CFA95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аналіз альтернатив;</w:t>
            </w:r>
          </w:p>
          <w:p w14:paraId="6BA5D6C1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автономність та ініціативність щодо пропозицій і рішень</w:t>
            </w:r>
          </w:p>
        </w:tc>
      </w:tr>
      <w:tr w:rsidR="00610228" w:rsidRPr="00ED5991" w14:paraId="58DE310B" w14:textId="77777777" w:rsidTr="00A75F58">
        <w:trPr>
          <w:tblCellSpacing w:w="22" w:type="dxa"/>
        </w:trPr>
        <w:tc>
          <w:tcPr>
            <w:tcW w:w="158" w:type="pct"/>
          </w:tcPr>
          <w:p w14:paraId="4FE51EBA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ABED" w14:textId="77777777" w:rsidR="00610228" w:rsidRPr="00ED5991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5B38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54E04F0E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3C45B283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10228" w:rsidRPr="00ED5991" w14:paraId="7C8034C9" w14:textId="77777777" w:rsidTr="00A75F58">
        <w:trPr>
          <w:tblCellSpacing w:w="22" w:type="dxa"/>
        </w:trPr>
        <w:tc>
          <w:tcPr>
            <w:tcW w:w="158" w:type="pct"/>
          </w:tcPr>
          <w:p w14:paraId="5F0C4A96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6434A" w14:textId="77777777" w:rsidR="00610228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762E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14:paraId="46E285C6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14:paraId="7B32C635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14:paraId="65EAD1D1" w14:textId="77777777" w:rsidR="00610228" w:rsidRPr="00776ABE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610228" w:rsidRPr="00ED5991" w14:paraId="11CB65E0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5D75F881" w14:textId="77777777" w:rsidR="00610228" w:rsidRPr="00ED5991" w:rsidRDefault="00610228" w:rsidP="00610228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610228" w:rsidRPr="00ED5991" w14:paraId="10C09178" w14:textId="77777777" w:rsidTr="00A75F58">
        <w:trPr>
          <w:tblCellSpacing w:w="22" w:type="dxa"/>
        </w:trPr>
        <w:tc>
          <w:tcPr>
            <w:tcW w:w="1892" w:type="pct"/>
            <w:gridSpan w:val="2"/>
          </w:tcPr>
          <w:p w14:paraId="43100343" w14:textId="77777777" w:rsidR="00610228" w:rsidRPr="00ED5991" w:rsidRDefault="00610228" w:rsidP="00610228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4" w:type="pct"/>
          </w:tcPr>
          <w:p w14:paraId="585A06B7" w14:textId="77777777" w:rsidR="00610228" w:rsidRPr="00ED5991" w:rsidRDefault="00610228" w:rsidP="00610228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610228" w:rsidRPr="00ED5991" w14:paraId="7770C937" w14:textId="77777777" w:rsidTr="00A75F58">
        <w:trPr>
          <w:trHeight w:val="1339"/>
          <w:tblCellSpacing w:w="22" w:type="dxa"/>
        </w:trPr>
        <w:tc>
          <w:tcPr>
            <w:tcW w:w="158" w:type="pct"/>
          </w:tcPr>
          <w:p w14:paraId="46996D27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2" w:type="pct"/>
          </w:tcPr>
          <w:p w14:paraId="06FD52BA" w14:textId="77777777" w:rsidR="00610228" w:rsidRPr="00ED5991" w:rsidRDefault="00610228" w:rsidP="0061022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44" w:type="pct"/>
          </w:tcPr>
          <w:p w14:paraId="3F5B7014" w14:textId="77777777" w:rsidR="00610228" w:rsidRPr="00E42A3F" w:rsidRDefault="00610228" w:rsidP="00610228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31E7862F" w14:textId="77777777" w:rsidR="00610228" w:rsidRPr="00ED5991" w:rsidRDefault="00610228" w:rsidP="00610228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A138787" w14:textId="77777777" w:rsidR="00610228" w:rsidRPr="00ED5991" w:rsidRDefault="00610228" w:rsidP="00610228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A430055" w14:textId="77777777" w:rsidR="00610228" w:rsidRPr="00ED3784" w:rsidRDefault="00610228" w:rsidP="00610228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610228" w:rsidRPr="00ED5991" w14:paraId="017D58A3" w14:textId="77777777" w:rsidTr="00A75F58">
        <w:trPr>
          <w:tblCellSpacing w:w="22" w:type="dxa"/>
        </w:trPr>
        <w:tc>
          <w:tcPr>
            <w:tcW w:w="158" w:type="pct"/>
          </w:tcPr>
          <w:p w14:paraId="3CE44B6D" w14:textId="77777777" w:rsidR="00610228" w:rsidRPr="00ED5991" w:rsidRDefault="00610228" w:rsidP="0061022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2" w:type="pct"/>
            <w:shd w:val="clear" w:color="auto" w:fill="auto"/>
          </w:tcPr>
          <w:p w14:paraId="1D2E6599" w14:textId="77777777" w:rsidR="00610228" w:rsidRPr="00B604C1" w:rsidRDefault="00610228" w:rsidP="00610228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44" w:type="pct"/>
            <w:shd w:val="clear" w:color="auto" w:fill="auto"/>
          </w:tcPr>
          <w:p w14:paraId="17FC5F9F" w14:textId="77777777" w:rsidR="00610228" w:rsidRPr="006C709F" w:rsidRDefault="00610228" w:rsidP="00610228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t>Знання:</w:t>
            </w:r>
          </w:p>
          <w:p w14:paraId="47ED23B7" w14:textId="77777777" w:rsidR="00610228" w:rsidRDefault="00610228" w:rsidP="00610228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lastRenderedPageBreak/>
              <w:t>-</w:t>
            </w:r>
            <w:r w:rsidRPr="006C709F">
              <w:rPr>
                <w:sz w:val="24"/>
                <w:szCs w:val="24"/>
              </w:rPr>
              <w:t> </w:t>
            </w:r>
            <w:r w:rsidRPr="006C709F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14:paraId="6F7FEBDC" w14:textId="77777777" w:rsidR="00610228" w:rsidRPr="00571B72" w:rsidRDefault="00610228" w:rsidP="00372900">
            <w:pPr>
              <w:spacing w:line="240" w:lineRule="auto"/>
              <w:ind w:left="82" w:righ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71B72">
              <w:rPr>
                <w:sz w:val="24"/>
                <w:szCs w:val="24"/>
              </w:rPr>
              <w:t xml:space="preserve">Постанови Кабінету Міністрів України від 27.12.2017 </w:t>
            </w:r>
            <w:r w:rsidRPr="00571B72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14:paraId="19884299" w14:textId="77777777" w:rsidR="00610228" w:rsidRPr="00571B72" w:rsidRDefault="00061460" w:rsidP="00372900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15.02.2021 </w:t>
            </w:r>
            <w:r w:rsidR="008A2BFC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№ 133 “Деякі питання реалізації програми державних гарантій медичного обслуговування населення у II-IV кварталах 2021 року ”</w:t>
            </w:r>
          </w:p>
          <w:p w14:paraId="1B6F9BCF" w14:textId="77777777" w:rsidR="00061460" w:rsidRPr="00571B72" w:rsidRDefault="00061460" w:rsidP="00372900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="00571B72"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8A2BFC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21 березня 2018 р. за № 347/31799;</w:t>
            </w:r>
          </w:p>
          <w:p w14:paraId="23B91ED4" w14:textId="77777777" w:rsidR="00061460" w:rsidRPr="00571B72" w:rsidRDefault="00061460" w:rsidP="00372900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="00571B72"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</w:t>
            </w:r>
            <w:r w:rsidR="00CB545E">
              <w:rPr>
                <w:sz w:val="24"/>
                <w:szCs w:val="24"/>
                <w:lang w:eastAsia="ru-RU"/>
              </w:rPr>
              <w:t>;</w:t>
            </w:r>
          </w:p>
          <w:p w14:paraId="0FE08190" w14:textId="77777777" w:rsidR="00061460" w:rsidRPr="00571B72" w:rsidRDefault="00061460" w:rsidP="00372900">
            <w:pPr>
              <w:spacing w:line="240" w:lineRule="auto"/>
              <w:ind w:left="82" w:right="24"/>
              <w:jc w:val="both"/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</w:pPr>
            <w:r w:rsidRPr="00571B72">
              <w:rPr>
                <w:sz w:val="24"/>
                <w:szCs w:val="24"/>
              </w:rPr>
              <w:t xml:space="preserve">- Наказу МОЗ України від 01.06.2021 № 1066 </w:t>
            </w:r>
            <w:r w:rsidRPr="00571B72">
              <w:rPr>
                <w:sz w:val="24"/>
                <w:szCs w:val="24"/>
                <w:lang w:eastAsia="ru-RU"/>
              </w:rPr>
              <w:t>“</w:t>
            </w:r>
            <w:r w:rsidRPr="00571B72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Pr="00571B72">
              <w:rPr>
                <w:sz w:val="24"/>
                <w:szCs w:val="24"/>
                <w:lang w:eastAsia="ru-RU"/>
              </w:rPr>
              <w:t>”</w:t>
            </w:r>
            <w:r w:rsidRPr="00571B72"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  <w:t>,</w:t>
            </w:r>
            <w:r w:rsidRPr="00571B72">
              <w:rPr>
                <w:sz w:val="24"/>
                <w:szCs w:val="24"/>
                <w:lang w:eastAsia="ru-RU"/>
              </w:rPr>
              <w:t xml:space="preserve"> зареєстрованого в Міністерстві юстиції України 02 червня  2021 р. за </w:t>
            </w:r>
            <w:r w:rsidRPr="00571B72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571B72">
              <w:rPr>
                <w:color w:val="000000" w:themeColor="text1"/>
                <w:spacing w:val="11"/>
                <w:sz w:val="24"/>
                <w:szCs w:val="24"/>
                <w:shd w:val="clear" w:color="auto" w:fill="FFFFFF"/>
              </w:rPr>
              <w:t>728/36350;</w:t>
            </w:r>
          </w:p>
          <w:p w14:paraId="32D71CEC" w14:textId="77777777" w:rsidR="00061460" w:rsidRPr="006C709F" w:rsidRDefault="00061460" w:rsidP="00DE74E7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</w:rPr>
              <w:t>-</w:t>
            </w:r>
            <w:r w:rsidR="008A2BFC">
              <w:rPr>
                <w:sz w:val="24"/>
                <w:szCs w:val="24"/>
              </w:rPr>
              <w:t xml:space="preserve"> </w:t>
            </w:r>
            <w:r w:rsidRPr="008A2BFC">
              <w:rPr>
                <w:sz w:val="24"/>
                <w:szCs w:val="24"/>
              </w:rPr>
              <w:t>Наказ</w:t>
            </w:r>
            <w:r w:rsidR="00A75F58" w:rsidRPr="008A2BFC">
              <w:rPr>
                <w:sz w:val="24"/>
                <w:szCs w:val="24"/>
              </w:rPr>
              <w:t>у</w:t>
            </w:r>
            <w:r w:rsidRPr="008A2BFC">
              <w:rPr>
                <w:sz w:val="24"/>
                <w:szCs w:val="24"/>
              </w:rPr>
              <w:t xml:space="preserve"> МОЗ України від 28.02.2020 № </w:t>
            </w:r>
            <w:r w:rsidRPr="008A2BFC">
              <w:rPr>
                <w:color w:val="000000" w:themeColor="text1"/>
                <w:sz w:val="24"/>
                <w:szCs w:val="24"/>
              </w:rPr>
              <w:t xml:space="preserve">586 </w:t>
            </w:r>
            <w:r w:rsidR="00A75F58" w:rsidRPr="008A2BFC">
              <w:rPr>
                <w:sz w:val="24"/>
                <w:szCs w:val="24"/>
                <w:lang w:eastAsia="ru-RU"/>
              </w:rPr>
              <w:t>“</w:t>
            </w:r>
            <w:r w:rsidRPr="008A2BFC">
              <w:rPr>
                <w:color w:val="000000" w:themeColor="text1"/>
                <w:sz w:val="24"/>
                <w:szCs w:val="24"/>
              </w:rPr>
              <w:t>Про</w:t>
            </w:r>
            <w:r w:rsidRPr="008A2BFC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A75F58" w:rsidRPr="00DE74E7">
              <w:rPr>
                <w:rStyle w:val="a9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затвердження Порядку направлення пацієнтів до закладів охорони здоров'я та фізичних осіб - підприємців, які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</w:t>
            </w:r>
            <w:r w:rsidR="00A75F58" w:rsidRPr="008A2BFC">
              <w:rPr>
                <w:sz w:val="24"/>
                <w:szCs w:val="24"/>
                <w:lang w:eastAsia="ru-RU"/>
              </w:rPr>
              <w:t>”</w:t>
            </w:r>
          </w:p>
        </w:tc>
      </w:tr>
      <w:tr w:rsidR="00A75F58" w:rsidRPr="00ED5991" w14:paraId="75285A13" w14:textId="77777777" w:rsidTr="00A75F58">
        <w:trPr>
          <w:tblCellSpacing w:w="22" w:type="dxa"/>
        </w:trPr>
        <w:tc>
          <w:tcPr>
            <w:tcW w:w="158" w:type="pct"/>
          </w:tcPr>
          <w:p w14:paraId="40BE22F5" w14:textId="77777777" w:rsidR="00A75F58" w:rsidRPr="00ED5991" w:rsidRDefault="00A75F58" w:rsidP="00A75F58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12" w:type="pct"/>
            <w:shd w:val="clear" w:color="auto" w:fill="auto"/>
          </w:tcPr>
          <w:p w14:paraId="70AC085F" w14:textId="41B9B85D" w:rsidR="00933928" w:rsidRDefault="00933928" w:rsidP="00A75F5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системи інформаційно-консультативної та сервісної підтримки</w:t>
            </w:r>
            <w:r w:rsid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щодо</w:t>
            </w:r>
            <w:r w:rsidR="00166FB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надання інформації про</w:t>
            </w:r>
            <w:r w:rsidR="0013354C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діяльні</w:t>
            </w:r>
            <w:r w:rsid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="00166FB8">
              <w:rPr>
                <w:rFonts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5C14" w:rsidRP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>державних органів</w:t>
            </w:r>
            <w:r w:rsid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C74B02" w14:textId="77777777" w:rsidR="00933928" w:rsidRDefault="00933928" w:rsidP="00A75F5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</w:p>
          <w:p w14:paraId="594FDE41" w14:textId="3FF6B957" w:rsidR="00A75F58" w:rsidRPr="00776ABE" w:rsidRDefault="00A75F58" w:rsidP="00A75F58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4" w:type="pct"/>
            <w:shd w:val="clear" w:color="auto" w:fill="auto"/>
          </w:tcPr>
          <w:p w14:paraId="26A3CE26" w14:textId="650FE037" w:rsidR="00A75F58" w:rsidRPr="00776ABE" w:rsidRDefault="00ED46BC" w:rsidP="00015C14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Забезпечення ефективної та якісної роботи інформаційно-довідкової служби НСЗУ, здійснення моніторингу якості надання інформаційно-довідкової підтримки НСЗУ, забезпечення збору інформації щодо практичних результатів д</w:t>
            </w:r>
            <w:bookmarkStart w:id="0" w:name="_GoBack"/>
            <w:bookmarkEnd w:id="0"/>
            <w:r>
              <w:rPr>
                <w:sz w:val="24"/>
                <w:szCs w:val="24"/>
                <w:lang w:eastAsia="ru-RU"/>
              </w:rPr>
              <w:t>іяльності НСЗУ та інших пов’язаних питань з метою здійснення подальшого аналізу, формування та аналіз статистичних даних роботи інформаційно-довідкової служби НСЗУ</w:t>
            </w:r>
          </w:p>
        </w:tc>
      </w:tr>
    </w:tbl>
    <w:p w14:paraId="281475AD" w14:textId="77777777" w:rsidR="00EB2F3A" w:rsidRDefault="00EB2F3A" w:rsidP="00EB2F3A"/>
    <w:sectPr w:rsidR="00EB2F3A" w:rsidSect="00BE0602">
      <w:pgSz w:w="11906" w:h="16838"/>
      <w:pgMar w:top="709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44D7"/>
    <w:multiLevelType w:val="hybridMultilevel"/>
    <w:tmpl w:val="A9EEAE46"/>
    <w:lvl w:ilvl="0" w:tplc="032AAB5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2354D4"/>
    <w:multiLevelType w:val="hybridMultilevel"/>
    <w:tmpl w:val="19726826"/>
    <w:lvl w:ilvl="0" w:tplc="11D8C9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42412"/>
    <w:multiLevelType w:val="hybridMultilevel"/>
    <w:tmpl w:val="EE46B0B2"/>
    <w:lvl w:ilvl="0" w:tplc="56A0CA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902BE"/>
    <w:multiLevelType w:val="hybridMultilevel"/>
    <w:tmpl w:val="A612AA7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51DCB"/>
    <w:multiLevelType w:val="hybridMultilevel"/>
    <w:tmpl w:val="5E007C86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AC67DBB"/>
    <w:multiLevelType w:val="hybridMultilevel"/>
    <w:tmpl w:val="904075D0"/>
    <w:lvl w:ilvl="0" w:tplc="11D8C9BC">
      <w:start w:val="1"/>
      <w:numFmt w:val="bullet"/>
      <w:lvlText w:val="-"/>
      <w:lvlJc w:val="left"/>
      <w:pPr>
        <w:ind w:left="2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F0EA076">
      <w:start w:val="1"/>
      <w:numFmt w:val="bullet"/>
      <w:lvlText w:val="o"/>
      <w:lvlJc w:val="left"/>
      <w:pPr>
        <w:ind w:left="9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F6C478">
      <w:start w:val="1"/>
      <w:numFmt w:val="bullet"/>
      <w:lvlText w:val="-"/>
      <w:lvlJc w:val="left"/>
      <w:pPr>
        <w:ind w:left="16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5A2E6A">
      <w:start w:val="1"/>
      <w:numFmt w:val="bullet"/>
      <w:lvlText w:val="•"/>
      <w:lvlJc w:val="left"/>
      <w:pPr>
        <w:ind w:left="23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408E60">
      <w:start w:val="1"/>
      <w:numFmt w:val="bullet"/>
      <w:lvlText w:val="o"/>
      <w:lvlJc w:val="left"/>
      <w:pPr>
        <w:ind w:left="311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4C3512">
      <w:start w:val="1"/>
      <w:numFmt w:val="bullet"/>
      <w:lvlText w:val="▪"/>
      <w:lvlJc w:val="left"/>
      <w:pPr>
        <w:ind w:left="38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5C8B48">
      <w:start w:val="1"/>
      <w:numFmt w:val="bullet"/>
      <w:lvlText w:val="•"/>
      <w:lvlJc w:val="left"/>
      <w:pPr>
        <w:ind w:left="45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6AC6BC">
      <w:start w:val="1"/>
      <w:numFmt w:val="bullet"/>
      <w:lvlText w:val="o"/>
      <w:lvlJc w:val="left"/>
      <w:pPr>
        <w:ind w:left="52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0AB214">
      <w:start w:val="1"/>
      <w:numFmt w:val="bullet"/>
      <w:lvlText w:val="▪"/>
      <w:lvlJc w:val="left"/>
      <w:pPr>
        <w:ind w:left="59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87D1AAF"/>
    <w:multiLevelType w:val="hybridMultilevel"/>
    <w:tmpl w:val="B78E431A"/>
    <w:lvl w:ilvl="0" w:tplc="037CFB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1C83998"/>
    <w:multiLevelType w:val="hybridMultilevel"/>
    <w:tmpl w:val="7AE29DDE"/>
    <w:lvl w:ilvl="0" w:tplc="0422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8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673B3"/>
    <w:multiLevelType w:val="hybridMultilevel"/>
    <w:tmpl w:val="F6A25E7E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A34E5B"/>
    <w:multiLevelType w:val="hybridMultilevel"/>
    <w:tmpl w:val="77FC76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C3AAF"/>
    <w:multiLevelType w:val="hybridMultilevel"/>
    <w:tmpl w:val="15B8B862"/>
    <w:lvl w:ilvl="0" w:tplc="0422000D">
      <w:start w:val="1"/>
      <w:numFmt w:val="bullet"/>
      <w:lvlText w:val=""/>
      <w:lvlJc w:val="left"/>
      <w:pPr>
        <w:ind w:left="89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3" w15:restartNumberingAfterBreak="0">
    <w:nsid w:val="5ABE764E"/>
    <w:multiLevelType w:val="hybridMultilevel"/>
    <w:tmpl w:val="BB0403E2"/>
    <w:lvl w:ilvl="0" w:tplc="56A0CA1A">
      <w:start w:val="5"/>
      <w:numFmt w:val="bullet"/>
      <w:lvlText w:val="-"/>
      <w:lvlJc w:val="left"/>
      <w:pPr>
        <w:ind w:left="89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22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4" w15:restartNumberingAfterBreak="0">
    <w:nsid w:val="64EC0214"/>
    <w:multiLevelType w:val="hybridMultilevel"/>
    <w:tmpl w:val="0548DCFE"/>
    <w:lvl w:ilvl="0" w:tplc="A6AA3844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7F87425A"/>
    <w:multiLevelType w:val="hybridMultilevel"/>
    <w:tmpl w:val="6A524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</w:num>
  <w:num w:numId="5">
    <w:abstractNumId w:val="14"/>
  </w:num>
  <w:num w:numId="6">
    <w:abstractNumId w:val="6"/>
  </w:num>
  <w:num w:numId="7">
    <w:abstractNumId w:val="1"/>
  </w:num>
  <w:num w:numId="8">
    <w:abstractNumId w:val="15"/>
  </w:num>
  <w:num w:numId="9">
    <w:abstractNumId w:val="5"/>
  </w:num>
  <w:num w:numId="10">
    <w:abstractNumId w:val="5"/>
    <w:lvlOverride w:ilvl="0">
      <w:lvl w:ilvl="0" w:tplc="11D8C9BC">
        <w:start w:val="1"/>
        <w:numFmt w:val="bullet"/>
        <w:lvlText w:val="-"/>
        <w:lvlJc w:val="left"/>
        <w:pPr>
          <w:ind w:left="2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0EA076">
        <w:start w:val="1"/>
        <w:numFmt w:val="bullet"/>
        <w:lvlText w:val="o"/>
        <w:lvlJc w:val="left"/>
        <w:pPr>
          <w:ind w:left="9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F6C478">
        <w:start w:val="1"/>
        <w:numFmt w:val="bullet"/>
        <w:lvlText w:val="-"/>
        <w:lvlJc w:val="left"/>
        <w:pPr>
          <w:ind w:left="16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5A2E6A">
        <w:start w:val="1"/>
        <w:numFmt w:val="bullet"/>
        <w:lvlText w:val="•"/>
        <w:lvlJc w:val="left"/>
        <w:pPr>
          <w:ind w:left="23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08E60">
        <w:start w:val="1"/>
        <w:numFmt w:val="bullet"/>
        <w:lvlText w:val="o"/>
        <w:lvlJc w:val="left"/>
        <w:pPr>
          <w:ind w:left="311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4C3512">
        <w:start w:val="1"/>
        <w:numFmt w:val="bullet"/>
        <w:lvlText w:val="▪"/>
        <w:lvlJc w:val="left"/>
        <w:pPr>
          <w:ind w:left="38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8B48">
        <w:start w:val="1"/>
        <w:numFmt w:val="bullet"/>
        <w:lvlText w:val="•"/>
        <w:lvlJc w:val="left"/>
        <w:pPr>
          <w:ind w:left="45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6AC6BC">
        <w:start w:val="1"/>
        <w:numFmt w:val="bullet"/>
        <w:lvlText w:val="o"/>
        <w:lvlJc w:val="left"/>
        <w:pPr>
          <w:ind w:left="52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0AB214">
        <w:start w:val="1"/>
        <w:numFmt w:val="bullet"/>
        <w:lvlText w:val="▪"/>
        <w:lvlJc w:val="left"/>
        <w:pPr>
          <w:ind w:left="59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11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3A"/>
    <w:rsid w:val="00015C14"/>
    <w:rsid w:val="00061460"/>
    <w:rsid w:val="000B72C9"/>
    <w:rsid w:val="000C09E7"/>
    <w:rsid w:val="000C721A"/>
    <w:rsid w:val="00120C6D"/>
    <w:rsid w:val="0013354C"/>
    <w:rsid w:val="00136CB5"/>
    <w:rsid w:val="001640CA"/>
    <w:rsid w:val="00166FB8"/>
    <w:rsid w:val="00197AA2"/>
    <w:rsid w:val="001C213A"/>
    <w:rsid w:val="002637A1"/>
    <w:rsid w:val="002878EF"/>
    <w:rsid w:val="002D19EB"/>
    <w:rsid w:val="00351D16"/>
    <w:rsid w:val="00372900"/>
    <w:rsid w:val="004077C9"/>
    <w:rsid w:val="00432E88"/>
    <w:rsid w:val="0044093E"/>
    <w:rsid w:val="00460D00"/>
    <w:rsid w:val="004923B7"/>
    <w:rsid w:val="004E158B"/>
    <w:rsid w:val="004E4227"/>
    <w:rsid w:val="004E7D26"/>
    <w:rsid w:val="00500055"/>
    <w:rsid w:val="00526452"/>
    <w:rsid w:val="00571B72"/>
    <w:rsid w:val="005822FF"/>
    <w:rsid w:val="005848B1"/>
    <w:rsid w:val="005C7A2C"/>
    <w:rsid w:val="005E34FF"/>
    <w:rsid w:val="00610228"/>
    <w:rsid w:val="00685A94"/>
    <w:rsid w:val="006C709F"/>
    <w:rsid w:val="00743DE2"/>
    <w:rsid w:val="007A1E8C"/>
    <w:rsid w:val="007B54F5"/>
    <w:rsid w:val="007D1B1C"/>
    <w:rsid w:val="0081481A"/>
    <w:rsid w:val="00847691"/>
    <w:rsid w:val="00877EBD"/>
    <w:rsid w:val="00887461"/>
    <w:rsid w:val="008A2BFC"/>
    <w:rsid w:val="008F1B39"/>
    <w:rsid w:val="00907B44"/>
    <w:rsid w:val="00933928"/>
    <w:rsid w:val="00992A9C"/>
    <w:rsid w:val="00A43D7B"/>
    <w:rsid w:val="00A472F3"/>
    <w:rsid w:val="00A75F58"/>
    <w:rsid w:val="00AD7DFF"/>
    <w:rsid w:val="00B309BB"/>
    <w:rsid w:val="00B46A21"/>
    <w:rsid w:val="00B94827"/>
    <w:rsid w:val="00B9643C"/>
    <w:rsid w:val="00BE0602"/>
    <w:rsid w:val="00CB545E"/>
    <w:rsid w:val="00D774F2"/>
    <w:rsid w:val="00D851BC"/>
    <w:rsid w:val="00DE6762"/>
    <w:rsid w:val="00DE74E7"/>
    <w:rsid w:val="00DE7507"/>
    <w:rsid w:val="00E14223"/>
    <w:rsid w:val="00E431B6"/>
    <w:rsid w:val="00E547F8"/>
    <w:rsid w:val="00E70B3C"/>
    <w:rsid w:val="00E83E2C"/>
    <w:rsid w:val="00E9584E"/>
    <w:rsid w:val="00EB2F3A"/>
    <w:rsid w:val="00EC1B49"/>
    <w:rsid w:val="00ED46BC"/>
    <w:rsid w:val="00F37DB9"/>
    <w:rsid w:val="00F53815"/>
    <w:rsid w:val="00F9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1660"/>
  <w15:chartTrackingRefBased/>
  <w15:docId w15:val="{DAF46F7A-235E-45CE-8607-05C45F3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3A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EB2F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EB2F3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EB2F3A"/>
  </w:style>
  <w:style w:type="paragraph" w:customStyle="1" w:styleId="rvps14">
    <w:name w:val="rvps14"/>
    <w:basedOn w:val="a"/>
    <w:uiPriority w:val="99"/>
    <w:rsid w:val="00EB2F3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EB2F3A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EB2F3A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31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431B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Немає"/>
    <w:rsid w:val="00992A9C"/>
  </w:style>
  <w:style w:type="character" w:customStyle="1" w:styleId="Hyperlink0">
    <w:name w:val="Hyperlink.0"/>
    <w:basedOn w:val="a8"/>
    <w:rsid w:val="00992A9C"/>
    <w:rPr>
      <w:rFonts w:ascii="Times New Roman" w:eastAsia="Times New Roman" w:hAnsi="Times New Roman" w:cs="Times New Roman"/>
    </w:rPr>
  </w:style>
  <w:style w:type="character" w:styleId="a9">
    <w:name w:val="Strong"/>
    <w:basedOn w:val="a0"/>
    <w:uiPriority w:val="22"/>
    <w:qFormat/>
    <w:rsid w:val="00A75F58"/>
    <w:rPr>
      <w:b/>
      <w:bCs/>
    </w:rPr>
  </w:style>
  <w:style w:type="character" w:styleId="aa">
    <w:name w:val="annotation reference"/>
    <w:basedOn w:val="a0"/>
    <w:uiPriority w:val="99"/>
    <w:semiHidden/>
    <w:unhideWhenUsed/>
    <w:rsid w:val="005822F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822FF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5822FF"/>
    <w:rPr>
      <w:rFonts w:ascii="Times New Roman" w:eastAsia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22FF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5822FF"/>
    <w:rPr>
      <w:rFonts w:ascii="Times New Roman" w:eastAsia="Times New Roman" w:hAnsi="Times New Roman" w:cs="Calibri"/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933928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1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6769</Words>
  <Characters>3859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29</cp:revision>
  <cp:lastPrinted>2021-10-21T14:06:00Z</cp:lastPrinted>
  <dcterms:created xsi:type="dcterms:W3CDTF">2021-11-03T14:58:00Z</dcterms:created>
  <dcterms:modified xsi:type="dcterms:W3CDTF">2021-11-11T09:50:00Z</dcterms:modified>
</cp:coreProperties>
</file>