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0B4C0" w14:textId="46DF9033" w:rsidR="00AA499E" w:rsidRDefault="00B35F5B" w:rsidP="00B35F5B">
      <w:pPr>
        <w:jc w:val="right"/>
        <w:rPr>
          <w:rFonts w:ascii="Times New Roman" w:hAnsi="Times New Roman" w:cs="Times New Roman"/>
          <w:sz w:val="24"/>
          <w:szCs w:val="24"/>
        </w:rPr>
      </w:pPr>
      <w:r w:rsidRPr="00B35F5B">
        <w:rPr>
          <w:rFonts w:ascii="Times New Roman" w:hAnsi="Times New Roman" w:cs="Times New Roman"/>
          <w:sz w:val="24"/>
          <w:szCs w:val="24"/>
        </w:rPr>
        <w:t>Додаток 1</w:t>
      </w:r>
    </w:p>
    <w:p w14:paraId="7501A4D1" w14:textId="2534B98D" w:rsidR="00B35F5B" w:rsidRPr="00B35F5B" w:rsidRDefault="00B35F5B" w:rsidP="00B35F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F5B">
        <w:rPr>
          <w:rFonts w:ascii="Times New Roman" w:hAnsi="Times New Roman" w:cs="Times New Roman"/>
          <w:b/>
          <w:bCs/>
          <w:sz w:val="24"/>
          <w:szCs w:val="24"/>
        </w:rPr>
        <w:t xml:space="preserve">Перелік кодів діагнозів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обліку </w:t>
      </w:r>
      <w:r w:rsidRPr="00B35F5B">
        <w:rPr>
          <w:rFonts w:ascii="Times New Roman" w:hAnsi="Times New Roman" w:cs="Times New Roman"/>
          <w:b/>
          <w:bCs/>
          <w:sz w:val="24"/>
          <w:szCs w:val="24"/>
        </w:rPr>
        <w:t>імунізації</w:t>
      </w:r>
    </w:p>
    <w:p w14:paraId="67CAE6E2" w14:textId="48248560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b/>
          <w:bCs/>
          <w:color w:val="auto"/>
          <w:sz w:val="24"/>
          <w:szCs w:val="24"/>
        </w:rPr>
        <w:t>Z23</w:t>
      </w:r>
      <w:r w:rsidRPr="00B35F5B">
        <w:rPr>
          <w:rStyle w:val="fontstyle31"/>
          <w:rFonts w:ascii="Times New Roman" w:hAnsi="Times New Roman" w:cs="Times New Roman" w:hint="default"/>
          <w:b/>
          <w:bCs/>
          <w:color w:val="auto"/>
          <w:sz w:val="24"/>
          <w:szCs w:val="24"/>
        </w:rPr>
        <w:t xml:space="preserve"> </w:t>
      </w:r>
      <w:r w:rsidRPr="00B35F5B">
        <w:rPr>
          <w:rStyle w:val="fontstyle01"/>
          <w:rFonts w:ascii="Times New Roman" w:hAnsi="Times New Roman" w:cs="Times New Roman"/>
          <w:color w:val="auto"/>
        </w:rPr>
        <w:t>Необхідність імунізації проти однієї бактеріальної хвороби</w:t>
      </w:r>
    </w:p>
    <w:p w14:paraId="6E084E2E" w14:textId="77777777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Z23.0 Необхідність імунізації тільки проти холери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Z23.1 Необхідність імунізації тільки проти черевного тифу та паратифу [ТАВ]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Z23.2 Необхідність імунізації проти туберкульозу [БЦЖ]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Z23.5 Необхідність імунізації тільки проти правця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Z23.6 Необхідність імунізації тільки проти дифтерії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Z23.7 Необхідність імунізації тільки проти кашлюку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Z23.8 Необхідність імунізації проти іншої однієї бактеріальної хвороби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</w:p>
    <w:p w14:paraId="4FAC31FF" w14:textId="2380F284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b/>
          <w:bCs/>
          <w:color w:val="auto"/>
          <w:sz w:val="24"/>
          <w:szCs w:val="24"/>
        </w:rPr>
        <w:t>Z24</w:t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 xml:space="preserve"> </w:t>
      </w:r>
      <w:r w:rsidRPr="00B35F5B">
        <w:rPr>
          <w:rStyle w:val="fontstyle01"/>
          <w:rFonts w:ascii="Times New Roman" w:hAnsi="Times New Roman" w:cs="Times New Roman"/>
          <w:color w:val="auto"/>
        </w:rPr>
        <w:t>Необхідність імунізації проти однієї певної вірусної хвороби</w:t>
      </w:r>
    </w:p>
    <w:p w14:paraId="5897EB47" w14:textId="77777777" w:rsid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Z24.1 Необхідність імунізації проти вірусного енцефаліту, що передається</w:t>
      </w:r>
      <w:r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 xml:space="preserve"> </w:t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членистоногими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Z24.2 Необхідність імунізації проти сказу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Z24.4 Необхідність імунізації тільки проти кору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Z24.5 Необхідність імунізації тільки проти краснухи [червоної висипки]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Z24.6 Необхідність імунізації проти вірусного гепатиту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</w:p>
    <w:p w14:paraId="4F68579C" w14:textId="74541433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01"/>
          <w:rFonts w:ascii="Times New Roman" w:hAnsi="Times New Roman" w:cs="Times New Roman"/>
          <w:color w:val="auto"/>
        </w:rPr>
        <w:t>Z25 Необхідність імунізації проти іншої однієї вірусної хвороби</w:t>
      </w:r>
    </w:p>
    <w:p w14:paraId="70F5EA0A" w14:textId="77777777" w:rsidR="00B35F5B" w:rsidRPr="00B35F5B" w:rsidRDefault="00B35F5B" w:rsidP="00B35F5B">
      <w:pPr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Z25.0 Необхідність імунізації тільки проти епідемічного паротиту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Z25.8 Необхідність імунізації проти іншої уточненої однієї вірусної хвороби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</w:p>
    <w:p w14:paraId="68953DC5" w14:textId="77777777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Z26.8 Необхідність імунізації проти іншої уточненої однієї інфекційної хвороби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</w:p>
    <w:p w14:paraId="406F96B8" w14:textId="41AC7FFC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b/>
          <w:bCs/>
          <w:color w:val="auto"/>
          <w:sz w:val="24"/>
          <w:szCs w:val="24"/>
        </w:rPr>
        <w:t>Z27</w:t>
      </w:r>
      <w:r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 xml:space="preserve"> </w:t>
      </w:r>
      <w:r w:rsidRPr="00B35F5B">
        <w:rPr>
          <w:rStyle w:val="fontstyle01"/>
          <w:rFonts w:ascii="Times New Roman" w:hAnsi="Times New Roman" w:cs="Times New Roman"/>
          <w:color w:val="auto"/>
        </w:rPr>
        <w:t xml:space="preserve">Необхідність імунізації проти комбінації інфекційних </w:t>
      </w:r>
      <w:proofErr w:type="spellStart"/>
      <w:r w:rsidRPr="00B35F5B">
        <w:rPr>
          <w:rStyle w:val="fontstyle01"/>
          <w:rFonts w:ascii="Times New Roman" w:hAnsi="Times New Roman" w:cs="Times New Roman"/>
          <w:color w:val="auto"/>
        </w:rPr>
        <w:t>хвороб</w:t>
      </w:r>
      <w:proofErr w:type="spellEnd"/>
    </w:p>
    <w:p w14:paraId="59BAB403" w14:textId="77777777" w:rsid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Z27.0 Необхідність імунізації проти холери, черевного тифу та паратифу [холера + TAB]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Z27.1 Необхідність імунізації проти дифтерії-правця-кашлюку, комбінована [ДПК]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 xml:space="preserve">Z27.2 Необхідність імунізації проти дифтерії-правця-кашлюку та черевного </w:t>
      </w:r>
      <w:proofErr w:type="spellStart"/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тифупаратифу</w:t>
      </w:r>
      <w:proofErr w:type="spellEnd"/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 xml:space="preserve"> [ДПК + ТАВ]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Z27.3 Необхідність імунізації проти дифтерії-правця-кашлюку та поліомієліту [ДПК +поліомієліт]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Z27.4 Необхідність імунізації проти кору-епідемічного паротиту-краснухи [КПК]</w:t>
      </w:r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 xml:space="preserve">Z27.8 Необхідність імунізації проти інших комбінацій інфекційних </w:t>
      </w:r>
      <w:proofErr w:type="spellStart"/>
      <w:r w:rsidRPr="00B35F5B">
        <w:rPr>
          <w:rStyle w:val="fontstyle31"/>
          <w:rFonts w:ascii="Times New Roman" w:hAnsi="Times New Roman" w:cs="Times New Roman" w:hint="default"/>
          <w:color w:val="auto"/>
          <w:sz w:val="24"/>
          <w:szCs w:val="24"/>
        </w:rPr>
        <w:t>хвороб</w:t>
      </w:r>
      <w:proofErr w:type="spellEnd"/>
      <w:r w:rsidRPr="00B35F5B">
        <w:rPr>
          <w:rFonts w:ascii="Times New Roman" w:eastAsia="TimesNewRomanPSMT" w:hAnsi="Times New Roman" w:cs="Times New Roman"/>
          <w:sz w:val="24"/>
          <w:szCs w:val="24"/>
        </w:rPr>
        <w:br/>
      </w:r>
    </w:p>
    <w:p w14:paraId="45464879" w14:textId="5C44E2B9" w:rsid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01"/>
          <w:rFonts w:ascii="Times New Roman" w:hAnsi="Times New Roman" w:cs="Times New Roman"/>
          <w:color w:val="auto"/>
        </w:rPr>
        <w:t>Z28</w:t>
      </w:r>
      <w:r w:rsidRPr="00B35F5B">
        <w:rPr>
          <w:rStyle w:val="fontstyle01"/>
          <w:rFonts w:ascii="Times New Roman" w:hAnsi="Times New Roman" w:cs="Times New Roman"/>
          <w:b w:val="0"/>
          <w:bCs w:val="0"/>
          <w:color w:val="auto"/>
        </w:rPr>
        <w:t xml:space="preserve"> </w:t>
      </w:r>
      <w:r w:rsidRPr="00B35F5B">
        <w:rPr>
          <w:rStyle w:val="fontstyle01"/>
          <w:rFonts w:ascii="Times New Roman" w:hAnsi="Times New Roman" w:cs="Times New Roman"/>
          <w:color w:val="auto"/>
        </w:rPr>
        <w:t>Непроведена імунізація</w:t>
      </w:r>
    </w:p>
    <w:p w14:paraId="593C6FA5" w14:textId="42BF705C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01"/>
          <w:rFonts w:ascii="Times New Roman" w:hAnsi="Times New Roman" w:cs="Times New Roman"/>
          <w:b w:val="0"/>
          <w:bCs w:val="0"/>
          <w:color w:val="auto"/>
        </w:rPr>
        <w:t>Z28.0 Імунізація не проведена у зв'язку з медичними протипоказаннями</w:t>
      </w:r>
    </w:p>
    <w:p w14:paraId="7E93FC5B" w14:textId="77777777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01"/>
          <w:rFonts w:ascii="Times New Roman" w:hAnsi="Times New Roman" w:cs="Times New Roman"/>
          <w:b w:val="0"/>
          <w:bCs w:val="0"/>
          <w:color w:val="auto"/>
        </w:rPr>
        <w:t>Z28.1 Імунізація не проведена у зв'язку з відмовою пацієнта через його переконання або під впливом оточення</w:t>
      </w:r>
    </w:p>
    <w:p w14:paraId="0E453316" w14:textId="77777777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01"/>
          <w:rFonts w:ascii="Times New Roman" w:hAnsi="Times New Roman" w:cs="Times New Roman"/>
          <w:b w:val="0"/>
          <w:bCs w:val="0"/>
          <w:color w:val="auto"/>
        </w:rPr>
        <w:t>Z28.2 Імунізація не проведена у зв'язку з відмовою пацієнта з інших або неуточнених причин</w:t>
      </w:r>
    </w:p>
    <w:p w14:paraId="0FC58892" w14:textId="77777777" w:rsidR="00B35F5B" w:rsidRPr="00B35F5B" w:rsidRDefault="00B35F5B" w:rsidP="00B35F5B">
      <w:pPr>
        <w:spacing w:after="0" w:line="240" w:lineRule="auto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35F5B">
        <w:rPr>
          <w:rStyle w:val="fontstyle01"/>
          <w:rFonts w:ascii="Times New Roman" w:hAnsi="Times New Roman" w:cs="Times New Roman"/>
          <w:b w:val="0"/>
          <w:bCs w:val="0"/>
          <w:color w:val="auto"/>
        </w:rPr>
        <w:t>Z28.8 Імунізація не проведена з інших причин</w:t>
      </w:r>
    </w:p>
    <w:p w14:paraId="1FB116F8" w14:textId="77777777" w:rsidR="00B35F5B" w:rsidRPr="00B35F5B" w:rsidRDefault="00B35F5B">
      <w:pPr>
        <w:rPr>
          <w:rFonts w:ascii="Times New Roman" w:hAnsi="Times New Roman" w:cs="Times New Roman"/>
          <w:sz w:val="24"/>
          <w:szCs w:val="24"/>
        </w:rPr>
      </w:pPr>
    </w:p>
    <w:sectPr w:rsidR="00B35F5B" w:rsidRPr="00B35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5B"/>
    <w:rsid w:val="00030456"/>
    <w:rsid w:val="00040B18"/>
    <w:rsid w:val="000431E0"/>
    <w:rsid w:val="00065DB7"/>
    <w:rsid w:val="0008621D"/>
    <w:rsid w:val="000B7A43"/>
    <w:rsid w:val="000C7B3B"/>
    <w:rsid w:val="000F0579"/>
    <w:rsid w:val="00100775"/>
    <w:rsid w:val="00114130"/>
    <w:rsid w:val="00117871"/>
    <w:rsid w:val="00136BB6"/>
    <w:rsid w:val="00145F38"/>
    <w:rsid w:val="00152CC6"/>
    <w:rsid w:val="00174BA6"/>
    <w:rsid w:val="0019517D"/>
    <w:rsid w:val="0019753F"/>
    <w:rsid w:val="001A39BF"/>
    <w:rsid w:val="001C40FF"/>
    <w:rsid w:val="001D6E6F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4F2F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305618"/>
    <w:rsid w:val="00316376"/>
    <w:rsid w:val="00342357"/>
    <w:rsid w:val="003B075A"/>
    <w:rsid w:val="003B5BF5"/>
    <w:rsid w:val="003E0A94"/>
    <w:rsid w:val="003F01F6"/>
    <w:rsid w:val="0041792D"/>
    <w:rsid w:val="00447C03"/>
    <w:rsid w:val="0046000A"/>
    <w:rsid w:val="00466C0C"/>
    <w:rsid w:val="0048344B"/>
    <w:rsid w:val="004931FC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630A3"/>
    <w:rsid w:val="005938A5"/>
    <w:rsid w:val="00597944"/>
    <w:rsid w:val="00597F94"/>
    <w:rsid w:val="005B4FD0"/>
    <w:rsid w:val="005D31C3"/>
    <w:rsid w:val="005E0AA8"/>
    <w:rsid w:val="005F21A9"/>
    <w:rsid w:val="006309EF"/>
    <w:rsid w:val="006352F4"/>
    <w:rsid w:val="00640E9F"/>
    <w:rsid w:val="00641476"/>
    <w:rsid w:val="00650993"/>
    <w:rsid w:val="00683689"/>
    <w:rsid w:val="00687E76"/>
    <w:rsid w:val="006B1CC5"/>
    <w:rsid w:val="006C2939"/>
    <w:rsid w:val="006C3AF3"/>
    <w:rsid w:val="006F67BA"/>
    <w:rsid w:val="0070000E"/>
    <w:rsid w:val="00702A07"/>
    <w:rsid w:val="0070391A"/>
    <w:rsid w:val="00736F58"/>
    <w:rsid w:val="007513CE"/>
    <w:rsid w:val="007700EB"/>
    <w:rsid w:val="0077152B"/>
    <w:rsid w:val="00780175"/>
    <w:rsid w:val="00790742"/>
    <w:rsid w:val="007C1831"/>
    <w:rsid w:val="007C61DB"/>
    <w:rsid w:val="007E0439"/>
    <w:rsid w:val="0081412B"/>
    <w:rsid w:val="00823D16"/>
    <w:rsid w:val="00831C4A"/>
    <w:rsid w:val="00843887"/>
    <w:rsid w:val="008807EC"/>
    <w:rsid w:val="00892426"/>
    <w:rsid w:val="008E7DF3"/>
    <w:rsid w:val="008F1A88"/>
    <w:rsid w:val="008F76CF"/>
    <w:rsid w:val="00915C5D"/>
    <w:rsid w:val="00917A4D"/>
    <w:rsid w:val="0092432E"/>
    <w:rsid w:val="00925D5B"/>
    <w:rsid w:val="009339F3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B13C20"/>
    <w:rsid w:val="00B17E5B"/>
    <w:rsid w:val="00B35F5B"/>
    <w:rsid w:val="00B81D32"/>
    <w:rsid w:val="00BA1A60"/>
    <w:rsid w:val="00BB0682"/>
    <w:rsid w:val="00BC1D9C"/>
    <w:rsid w:val="00BC63F3"/>
    <w:rsid w:val="00BD3D8C"/>
    <w:rsid w:val="00C25607"/>
    <w:rsid w:val="00C375AF"/>
    <w:rsid w:val="00CA5D25"/>
    <w:rsid w:val="00CA6639"/>
    <w:rsid w:val="00CB2362"/>
    <w:rsid w:val="00CD5891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D2F20"/>
    <w:rsid w:val="00DD4DAD"/>
    <w:rsid w:val="00DE0D7A"/>
    <w:rsid w:val="00DE0DF0"/>
    <w:rsid w:val="00E04352"/>
    <w:rsid w:val="00E20E4A"/>
    <w:rsid w:val="00E255A2"/>
    <w:rsid w:val="00E369FF"/>
    <w:rsid w:val="00E44057"/>
    <w:rsid w:val="00E53B3D"/>
    <w:rsid w:val="00EE6B11"/>
    <w:rsid w:val="00EF153B"/>
    <w:rsid w:val="00EF390E"/>
    <w:rsid w:val="00F049BD"/>
    <w:rsid w:val="00F16311"/>
    <w:rsid w:val="00F30EC1"/>
    <w:rsid w:val="00F32D70"/>
    <w:rsid w:val="00F612A9"/>
    <w:rsid w:val="00F709EC"/>
    <w:rsid w:val="00F7748B"/>
    <w:rsid w:val="00F774E2"/>
    <w:rsid w:val="00F92443"/>
    <w:rsid w:val="00FA22CE"/>
    <w:rsid w:val="00FA461E"/>
    <w:rsid w:val="00FB0A36"/>
    <w:rsid w:val="00FB5F9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A71E8"/>
  <w15:chartTrackingRefBased/>
  <w15:docId w15:val="{5D16A00A-BAB0-452E-809A-D2271255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35F5B"/>
    <w:rPr>
      <w:rFonts w:ascii="TimesNewRomanPS-BoldMT" w:hAnsi="TimesNewRomanPS-BoldMT" w:hint="default"/>
      <w:b/>
      <w:bCs/>
      <w:i w:val="0"/>
      <w:iCs w:val="0"/>
      <w:color w:val="FFFFFF"/>
      <w:sz w:val="24"/>
      <w:szCs w:val="24"/>
    </w:rPr>
  </w:style>
  <w:style w:type="character" w:customStyle="1" w:styleId="fontstyle21">
    <w:name w:val="fontstyle21"/>
    <w:basedOn w:val="a0"/>
    <w:rsid w:val="00B35F5B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31">
    <w:name w:val="fontstyle31"/>
    <w:basedOn w:val="a0"/>
    <w:rsid w:val="00B35F5B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1334</Words>
  <Characters>761</Characters>
  <Application>Microsoft Office Word</Application>
  <DocSecurity>0</DocSecurity>
  <Lines>6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Елена Ковалёва</cp:lastModifiedBy>
  <cp:revision>1</cp:revision>
  <dcterms:created xsi:type="dcterms:W3CDTF">2024-05-14T06:23:00Z</dcterms:created>
  <dcterms:modified xsi:type="dcterms:W3CDTF">2024-05-14T06:31:00Z</dcterms:modified>
</cp:coreProperties>
</file>