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B8A86" w14:textId="77777777" w:rsidR="00537284" w:rsidRDefault="00537284" w:rsidP="00537284">
      <w:pPr>
        <w:pStyle w:val="ae"/>
        <w:spacing w:before="0" w:beforeAutospacing="0" w:after="0" w:afterAutospacing="0"/>
        <w:ind w:right="-284" w:firstLine="567"/>
        <w:jc w:val="center"/>
        <w:rPr>
          <w:i/>
          <w:sz w:val="28"/>
          <w:szCs w:val="28"/>
        </w:rPr>
      </w:pPr>
      <w:r w:rsidRPr="00EB088B">
        <w:rPr>
          <w:i/>
          <w:sz w:val="28"/>
          <w:szCs w:val="28"/>
        </w:rPr>
        <w:t>Таблиця. Розподіл фахівців з реабілітації за фахом та перелік інтервенцій, які повинні ними виконуватися</w:t>
      </w:r>
    </w:p>
    <w:p w14:paraId="2DF7D84D" w14:textId="77777777" w:rsidR="00537284" w:rsidRPr="00EB088B" w:rsidRDefault="00537284" w:rsidP="00537284">
      <w:pPr>
        <w:pStyle w:val="ae"/>
        <w:spacing w:before="0" w:beforeAutospacing="0" w:after="0" w:afterAutospacing="0"/>
        <w:ind w:right="-284" w:firstLine="567"/>
        <w:jc w:val="both"/>
        <w:rPr>
          <w:i/>
          <w:sz w:val="28"/>
          <w:szCs w:val="28"/>
        </w:rPr>
      </w:pPr>
    </w:p>
    <w:tbl>
      <w:tblPr>
        <w:tblStyle w:val="af"/>
        <w:tblW w:w="9498" w:type="dxa"/>
        <w:tblInd w:w="-5" w:type="dxa"/>
        <w:tblLook w:val="04A0" w:firstRow="1" w:lastRow="0" w:firstColumn="1" w:lastColumn="0" w:noHBand="0" w:noVBand="1"/>
      </w:tblPr>
      <w:tblGrid>
        <w:gridCol w:w="2264"/>
        <w:gridCol w:w="7234"/>
      </w:tblGrid>
      <w:tr w:rsidR="00537284" w:rsidRPr="00EB088B" w14:paraId="340F48A5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034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Напрями роботи фахівців з реабілітації</w:t>
            </w:r>
          </w:p>
          <w:p w14:paraId="635E8C0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Спеціалісти та категорії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4B65" w14:textId="77777777" w:rsidR="00537284" w:rsidRPr="00EB088B" w:rsidRDefault="00537284" w:rsidP="00A91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Інтервенції</w:t>
            </w:r>
          </w:p>
        </w:tc>
      </w:tr>
      <w:tr w:rsidR="00537284" w:rsidRPr="00EB088B" w14:paraId="69581585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2AB72" w14:textId="77777777" w:rsidR="00537284" w:rsidRPr="00EB088B" w:rsidRDefault="00537284" w:rsidP="00A91A4B">
            <w:pPr>
              <w:rPr>
                <w:rStyle w:val="fontstyle01"/>
                <w:b/>
                <w:sz w:val="28"/>
                <w:szCs w:val="28"/>
              </w:rPr>
            </w:pPr>
            <w:r w:rsidRPr="00EB088B">
              <w:rPr>
                <w:rStyle w:val="fontstyle01"/>
                <w:b/>
                <w:sz w:val="28"/>
                <w:szCs w:val="28"/>
              </w:rPr>
              <w:t>Фізичні терапевти</w:t>
            </w:r>
          </w:p>
        </w:tc>
      </w:tr>
      <w:tr w:rsidR="00537284" w:rsidRPr="00EB088B" w14:paraId="1A0B2B82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78B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 «Оцінювання стану особи, яка потребує реабілітації»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DA4E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A67006 Консультація Фізіотерапевта</w:t>
            </w:r>
          </w:p>
          <w:p w14:paraId="3B85AEB0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96019-00 Оцінка біомеханічних функцій</w:t>
            </w:r>
          </w:p>
          <w:p w14:paraId="128B734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96019-00 Оцінка біомеханічних функцій</w:t>
            </w:r>
          </w:p>
          <w:p w14:paraId="0AD310E4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96024-00 Оцінка потреби у допоміжному засобі, адаптивному пристрої чи додатковому обладнанні</w:t>
            </w:r>
          </w:p>
          <w:p w14:paraId="5E3BABF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96028-00 Оцінка ведення домашнього господарства</w:t>
            </w:r>
          </w:p>
          <w:p w14:paraId="32419C05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96025-00 Перевірка допоміжного засобу, адаптивного пристрою чи додаткового обладнання</w:t>
            </w:r>
          </w:p>
        </w:tc>
      </w:tr>
      <w:tr w:rsidR="00537284" w:rsidRPr="00EB088B" w14:paraId="534930D9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DCD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0574E9F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«Надання реабілітаційної допомоги (вправи, тренування тощо)»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811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96114-00 Тренування навичок, що стосуються виконавчих функцій</w:t>
            </w:r>
          </w:p>
          <w:p w14:paraId="2C49291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96118-00 Терапевтичні вправи, плечовий суглоб</w:t>
            </w:r>
          </w:p>
          <w:p w14:paraId="0DB99B5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96119-00 Терапевтичні вправи, м'язи грудної клітки або живота</w:t>
            </w:r>
          </w:p>
          <w:p w14:paraId="24891F7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96120-00 Терапевтичні вправи, м'язи спини або шиї</w:t>
            </w:r>
          </w:p>
          <w:p w14:paraId="3B89D1CE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96121-00 Терапевтичні вправи, м'язи руки</w:t>
            </w:r>
          </w:p>
          <w:p w14:paraId="3142AC0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96122-00 Терапевтичні вправи, ліктьовий суглоб</w:t>
            </w:r>
          </w:p>
          <w:p w14:paraId="65CF048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96123-00 Терапевтичні вправи, м'язи кисті,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променево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-зап'ястковий суглоб або суглоби пальців</w:t>
            </w:r>
          </w:p>
          <w:p w14:paraId="51ED8369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96124-00 Терапевтичні вправи, кульшовий суглоб</w:t>
            </w:r>
          </w:p>
          <w:p w14:paraId="1FD7413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96125-00 Терапевтичні вправи, м'язи діафрагми таза</w:t>
            </w:r>
          </w:p>
          <w:p w14:paraId="1FEDAE4E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96126-00 Терапевтичні вправи, м'язи нижньої кінцівки</w:t>
            </w:r>
          </w:p>
          <w:p w14:paraId="7C44993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96127-00 Терапевтичні вправи, колінний суглоб</w:t>
            </w:r>
          </w:p>
          <w:p w14:paraId="6EB69344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96128-00 Терапевтичні вправи, м'язи стопи, гомілковостопний суглоб або суглоби пальців стопи</w:t>
            </w:r>
          </w:p>
          <w:p w14:paraId="6D3C923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96129-00 Терапевтичні вправи, усе тіло</w:t>
            </w:r>
          </w:p>
          <w:p w14:paraId="47C1FAD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96130-00 Тренування навичок, що стосуються положення/рухомості/рухів тіла</w:t>
            </w:r>
          </w:p>
          <w:p w14:paraId="77C18A48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96131-00 Тренування навичок, що стосуються переміщення</w:t>
            </w:r>
          </w:p>
          <w:p w14:paraId="56E2ED7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96138-00 Терапевтичні вправи, система органів дихання (респіраторна система) [дихання]</w:t>
            </w:r>
          </w:p>
          <w:p w14:paraId="5ABD754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96139-00 Терапевтичні вправи,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кардіореспіраторна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/серцево-судинна система</w:t>
            </w:r>
          </w:p>
          <w:p w14:paraId="314A013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96141-00 Тренування навичок, що стосуються підтримання здоров'я</w:t>
            </w:r>
          </w:p>
          <w:p w14:paraId="7F1D403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96142-00 Тренування навичок, що стосуються використання допоміжних або адаптивних засобів, пристроїв чи обладнання</w:t>
            </w:r>
          </w:p>
          <w:p w14:paraId="203588C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96143-00 Тренування навичок, що стосуються ведення домашнього господарства</w:t>
            </w:r>
          </w:p>
          <w:p w14:paraId="40CBF08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96150-00 Тренування навичок, що стосуються методів, які допомагають почуватися впевнено у воді</w:t>
            </w:r>
          </w:p>
          <w:p w14:paraId="6AD6A55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96151-00 Тренування інших навичок</w:t>
            </w:r>
          </w:p>
          <w:p w14:paraId="4792971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96163-00 Допомога з діяльністю, пов'язаною з доглядом за собою/самообслуговуванням</w:t>
            </w:r>
          </w:p>
          <w:p w14:paraId="5DBBDB2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96165-00 Допомога з використанням допоміжних засобів, адаптивних пристроїв чи додаткового обладнання</w:t>
            </w:r>
          </w:p>
          <w:p w14:paraId="0AD4043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96166-00 Допомога з діяльністю, пов'язаною з положенням/мобільністю/рухами тіла</w:t>
            </w:r>
          </w:p>
          <w:p w14:paraId="02B1CA82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96167-00 Допомога з діяльністю, пов'язаною з переміщенням</w:t>
            </w:r>
          </w:p>
          <w:p w14:paraId="79B2969E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08FF7B24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D29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Категорія</w:t>
            </w:r>
          </w:p>
          <w:p w14:paraId="7411E76E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«Консультування та навчання»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503C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96076-00 Консультування або навчання щодо заходів для підтримки або відновлення здоров’я</w:t>
            </w:r>
          </w:p>
          <w:p w14:paraId="045AEF95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96066-00 Профілактичне консультування або навчання</w:t>
            </w:r>
          </w:p>
          <w:p w14:paraId="2FA5DC41" w14:textId="77777777" w:rsidR="00537284" w:rsidRPr="00EB088B" w:rsidRDefault="00537284" w:rsidP="00A91A4B">
            <w:pPr>
              <w:pStyle w:val="a9"/>
              <w:ind w:left="472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11837D17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B92B" w14:textId="77777777" w:rsidR="00537284" w:rsidRPr="00EB088B" w:rsidRDefault="00537284" w:rsidP="00A91A4B">
            <w:pPr>
              <w:rPr>
                <w:rStyle w:val="fontstyle01"/>
                <w:b/>
                <w:sz w:val="28"/>
                <w:szCs w:val="28"/>
              </w:rPr>
            </w:pPr>
            <w:proofErr w:type="spellStart"/>
            <w:r w:rsidRPr="00EB088B">
              <w:rPr>
                <w:rStyle w:val="fontstyle01"/>
                <w:b/>
                <w:sz w:val="28"/>
                <w:szCs w:val="28"/>
              </w:rPr>
              <w:t>Ерготерапевти</w:t>
            </w:r>
            <w:proofErr w:type="spellEnd"/>
          </w:p>
        </w:tc>
      </w:tr>
      <w:tr w:rsidR="00537284" w:rsidRPr="00EB088B" w14:paraId="60CB0987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A65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6F94EA7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«Оцінювання стану особи, яка потребує реабілітації»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4C8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A67009</w:t>
            </w:r>
            <w:r w:rsidRPr="00EB088B">
              <w:rPr>
                <w:rStyle w:val="fontstyle01"/>
                <w:sz w:val="28"/>
                <w:szCs w:val="28"/>
              </w:rPr>
              <w:tab/>
              <w:t xml:space="preserve">Консультація </w:t>
            </w:r>
            <w:proofErr w:type="spellStart"/>
            <w:r w:rsidRPr="00EB088B">
              <w:rPr>
                <w:rStyle w:val="fontstyle01"/>
                <w:sz w:val="28"/>
                <w:szCs w:val="28"/>
              </w:rPr>
              <w:t>Ерготерапевта</w:t>
            </w:r>
            <w:proofErr w:type="spellEnd"/>
          </w:p>
          <w:p w14:paraId="04D9CD82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96021-00 Оцінка догляду за собою/самообслуговування</w:t>
            </w:r>
          </w:p>
          <w:p w14:paraId="32ADA754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 xml:space="preserve">96022-00 Оцінка підтримання здоров’я або одужання </w:t>
            </w:r>
          </w:p>
          <w:p w14:paraId="4AF916B5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 xml:space="preserve">96024-00 Оцінка потреби у допоміжному засобі, адаптивному пристрої чи додатковому обладнанні </w:t>
            </w:r>
          </w:p>
          <w:p w14:paraId="50E90BBF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96028-00 Оцінка ведення домашнього господарства</w:t>
            </w:r>
          </w:p>
          <w:p w14:paraId="1774911B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96030-00 Оцінка конкретної ситуації, професійної діяльності, оточуючого середовища</w:t>
            </w:r>
          </w:p>
          <w:p w14:paraId="6DEF6FCE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96019-00 Оцінка біомеханічних функцій</w:t>
            </w:r>
          </w:p>
          <w:p w14:paraId="15A1181E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96029-00 Оцінка управління фінансами</w:t>
            </w:r>
          </w:p>
          <w:p w14:paraId="6026E820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96025-00 Перевірка допоміжного засобу, адаптивного пристрою чи додаткового обладнання</w:t>
            </w:r>
          </w:p>
          <w:p w14:paraId="4FA3FA6D" w14:textId="77777777" w:rsidR="00537284" w:rsidRPr="00EB088B" w:rsidRDefault="00537284" w:rsidP="00A91A4B">
            <w:pPr>
              <w:ind w:left="472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17CBEDDF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6964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7D8D0A0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«Надання реабілітаційної допомоги (вправи, тренування тощо)»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98B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96110-00 Тренування навичок, що стосуються навчання</w:t>
            </w:r>
          </w:p>
          <w:p w14:paraId="057F66FE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96112-00 Тренування навичок, що стосуються сенсорної/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сенсомоторної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нейросенсорної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 функції</w:t>
            </w:r>
          </w:p>
          <w:p w14:paraId="039EC39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96113-00 Тренування навичок, що стосуються пам'яті, орієнтації, сприйняття або уваги</w:t>
            </w:r>
          </w:p>
          <w:p w14:paraId="7CC23CD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96114-00 Тренування навичок, що стосуються виконавчих функцій</w:t>
            </w:r>
          </w:p>
          <w:p w14:paraId="42A5CF4A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96115-00 Терапевтичні вправи, м'язи обличчя/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скронево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-нижньощелепний суглоб</w:t>
            </w:r>
          </w:p>
          <w:p w14:paraId="6E0E1E0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96116-00 Терапевтичні вправи, очні м'язи</w:t>
            </w:r>
          </w:p>
          <w:p w14:paraId="2EA2CBB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96123-00 Терапевтичні вправи, м'язи кисті,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променево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-зап'ястковий суглоб або суглоби пальців</w:t>
            </w:r>
          </w:p>
          <w:p w14:paraId="366DBE97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96133-00 Тренування навичок, що стосуються бінокулярного зору</w:t>
            </w:r>
          </w:p>
          <w:p w14:paraId="2B35668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96140-00 Тренування навичок, що стосуються догляду за собою/самообслуговування</w:t>
            </w:r>
          </w:p>
          <w:p w14:paraId="3AABCB79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96142-00 Тренування навичок, що стосуються використання допоміжних або адаптивних засобів, пристроїв чи обладнання</w:t>
            </w:r>
          </w:p>
          <w:p w14:paraId="6BA9A6CA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96144-00 Тренування навичок, що стосуються управління фінансами</w:t>
            </w:r>
          </w:p>
          <w:p w14:paraId="6670784F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96146-00 Тренування навичок праці/професійних навичок</w:t>
            </w:r>
          </w:p>
          <w:p w14:paraId="03C4625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96147-00 Тренування навичок, що стосуються ергономіки</w:t>
            </w:r>
          </w:p>
          <w:p w14:paraId="1FFC7B52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96148-00 Ігрова/дозвілля/рекреаційна терапія</w:t>
            </w:r>
          </w:p>
          <w:p w14:paraId="3413AD9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96151-00 Тренування інших навичок</w:t>
            </w:r>
          </w:p>
          <w:p w14:paraId="71F83C0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96163-00 Допомога з діяльністю, пов'язаною з доглядом за собою/самообслуговуванням</w:t>
            </w:r>
          </w:p>
          <w:p w14:paraId="5B24744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96165-00 Допомога з використанням допоміжних засобів, адаптивних пристроїв чи додаткового обладнання</w:t>
            </w:r>
          </w:p>
          <w:p w14:paraId="208E5CA8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96166-00 Допомога з діяльністю, пов'язаною з положенням/мобільністю/рухами тіла</w:t>
            </w:r>
          </w:p>
          <w:p w14:paraId="108552B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96168-00 Допомога з діяльністю, пов'язаною з веденням домашнього господарства</w:t>
            </w:r>
          </w:p>
          <w:p w14:paraId="65C37E2A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0CDE857A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4AF9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Категорія</w:t>
            </w:r>
          </w:p>
          <w:p w14:paraId="6655E67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«Консультування та навчання»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F298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96076-00 Консультування або навчання щодо заходів для підтримки або відновлення здоров’я</w:t>
            </w:r>
          </w:p>
          <w:p w14:paraId="56456DC3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96077-00 Консультування або навчання щодо ведення домашнього господарства</w:t>
            </w:r>
          </w:p>
          <w:p w14:paraId="4090A2B0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96079-00 Консультування або навчання щодо ситуації/працевлаштування/оточуючого середовища</w:t>
            </w:r>
          </w:p>
          <w:p w14:paraId="07BE1368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96066-00 Профілактичне консультування або навчання</w:t>
            </w:r>
          </w:p>
          <w:p w14:paraId="21FB2B9D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96075-00 Консультування або навчання щодо догляду за собою/самообслуговування</w:t>
            </w:r>
          </w:p>
          <w:p w14:paraId="3BC4EDAB" w14:textId="77777777" w:rsidR="00537284" w:rsidRPr="00EB088B" w:rsidRDefault="00537284" w:rsidP="00A91A4B">
            <w:pPr>
              <w:pStyle w:val="a9"/>
              <w:ind w:left="472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2D1D19B4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6AD8" w14:textId="77777777" w:rsidR="00B77919" w:rsidRDefault="00537284" w:rsidP="00A91A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88B">
              <w:rPr>
                <w:rStyle w:val="fontstyle01"/>
                <w:b/>
                <w:sz w:val="28"/>
                <w:szCs w:val="28"/>
              </w:rPr>
              <w:t>Лікарі-психотерапевти, л</w:t>
            </w:r>
            <w:r w:rsidRPr="00EB08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ікарі-психологи. </w:t>
            </w:r>
          </w:p>
          <w:p w14:paraId="4FB35051" w14:textId="4E0AD384" w:rsidR="00537284" w:rsidRPr="00EB088B" w:rsidRDefault="00537284" w:rsidP="00A91A4B">
            <w:pPr>
              <w:rPr>
                <w:rStyle w:val="fontstyle01"/>
                <w:b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b/>
                <w:sz w:val="28"/>
                <w:szCs w:val="28"/>
              </w:rPr>
              <w:t>Клінічні психологи/психологи, психотерапевти</w:t>
            </w:r>
            <w:r w:rsidR="00B77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B77919" w:rsidRPr="00B779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Інтервенції може обліковувати лікар фізичної та реабілітаційної медицини)</w:t>
            </w:r>
            <w:r w:rsidRPr="00B7791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537284" w:rsidRPr="00EB088B" w14:paraId="5FBDBFEF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E5E8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6FD3D51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«Оцінювання стану особи, яка потребує реабілітації»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F97" w14:textId="77777777" w:rsidR="00537284" w:rsidRPr="00EB088B" w:rsidRDefault="00537284" w:rsidP="00A91A4B">
            <w:pPr>
              <w:ind w:left="58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P67005 Консультація Психотерапевта</w:t>
            </w:r>
          </w:p>
          <w:p w14:paraId="1C2E269E" w14:textId="77777777" w:rsidR="00537284" w:rsidRPr="00EB088B" w:rsidRDefault="00537284" w:rsidP="00A91A4B">
            <w:pPr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96236-00 Первинне обстеження психічного стану</w:t>
            </w:r>
          </w:p>
          <w:p w14:paraId="318C4F2B" w14:textId="77777777" w:rsidR="00537284" w:rsidRPr="00EB088B" w:rsidRDefault="00537284" w:rsidP="00A91A4B">
            <w:pPr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96237-00 Комплексне обстеження психічного стану</w:t>
            </w:r>
          </w:p>
          <w:p w14:paraId="6EC6014E" w14:textId="77777777" w:rsidR="00537284" w:rsidRPr="00EB088B" w:rsidRDefault="00537284" w:rsidP="00A91A4B">
            <w:pPr>
              <w:ind w:left="58"/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96238-00 Обстеження когнітивної та/або поведінкової сфери</w:t>
            </w:r>
          </w:p>
          <w:p w14:paraId="3D2D01A0" w14:textId="77777777" w:rsidR="00537284" w:rsidRPr="00EB088B" w:rsidRDefault="00537284" w:rsidP="00A91A4B">
            <w:pPr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96034-00 Обстеження щодо психічних розладів внаслідок вживання алкоголю та інших психоактивних речовин</w:t>
            </w:r>
          </w:p>
          <w:p w14:paraId="02A42D5F" w14:textId="77777777" w:rsidR="00537284" w:rsidRPr="00EB088B" w:rsidRDefault="00537284" w:rsidP="00A91A4B">
            <w:pPr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96032-00 Психосоціальне обстеження</w:t>
            </w:r>
          </w:p>
          <w:p w14:paraId="6F6D4B9B" w14:textId="77777777" w:rsidR="00537284" w:rsidRPr="00EB088B" w:rsidRDefault="00537284" w:rsidP="00A91A4B">
            <w:pPr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96031-00 Оцінка навичок батьківства</w:t>
            </w:r>
          </w:p>
          <w:p w14:paraId="4EFA7F0F" w14:textId="77777777" w:rsidR="00537284" w:rsidRPr="00EB088B" w:rsidRDefault="00537284" w:rsidP="00A91A4B">
            <w:pPr>
              <w:pStyle w:val="a9"/>
              <w:ind w:left="58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96037-00 Інше обстеження, консультування або оцінка</w:t>
            </w:r>
          </w:p>
          <w:p w14:paraId="7AE935B1" w14:textId="77777777" w:rsidR="00537284" w:rsidRPr="00EB088B" w:rsidRDefault="00537284" w:rsidP="00A91A4B">
            <w:pPr>
              <w:pStyle w:val="a9"/>
              <w:ind w:left="58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7E1B2D83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1EC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Категорія</w:t>
            </w:r>
          </w:p>
          <w:p w14:paraId="7A9D66F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«Надання реабілітаційної допомоги (вправи, тренування тощо)»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186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96001-00 Психологічна підготовка</w:t>
            </w:r>
          </w:p>
          <w:p w14:paraId="574CBE3A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96100-00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Психодинамічна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 (інсайт-орієнтована) психотерапія </w:t>
            </w:r>
          </w:p>
          <w:p w14:paraId="362A8C7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96101-00 Когнітивна та/або поведінкова терапія [КПТ] </w:t>
            </w:r>
          </w:p>
          <w:p w14:paraId="195C73F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96102-00 Сімейна терапія/терапія опікунства 96103-00 Клінічний гіпноз </w:t>
            </w:r>
          </w:p>
          <w:p w14:paraId="0AD8F14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96104-00 Музикотерапія (музична терапія) 96177-00 Міжособистісна психотерапія [МОТ] 96178-00 Терапія пар </w:t>
            </w:r>
          </w:p>
          <w:p w14:paraId="3FAC9C3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96179-00 Терапія сексуальних розладів </w:t>
            </w:r>
          </w:p>
          <w:p w14:paraId="5BF0B92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96180-00 Інші види психотерапії або психосоціальних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втручань</w:t>
            </w:r>
            <w:proofErr w:type="spellEnd"/>
          </w:p>
          <w:p w14:paraId="3CFBCD3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96181-00 Арт-терапія </w:t>
            </w:r>
          </w:p>
          <w:p w14:paraId="22FD35E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96182-00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Бібліотерапія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7091D0E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96183-00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Наративна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 терапія </w:t>
            </w:r>
          </w:p>
          <w:p w14:paraId="63AC88E3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96185-00 Підтримуюча психотерапія, не класифікована в інших рубриках </w:t>
            </w:r>
          </w:p>
          <w:p w14:paraId="6D0C4E6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96239-00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Психоосвіта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психоедукація</w:t>
            </w:r>
            <w:proofErr w:type="spellEnd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C28620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96145-00 Тренування навичок, що стосуються методів батьківського виховання</w:t>
            </w:r>
          </w:p>
          <w:p w14:paraId="0446027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96164-00 Допомога з діяльністю, пов'язаною з підтриманням здоров'я</w:t>
            </w:r>
          </w:p>
          <w:p w14:paraId="0CD920C4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96169-00 Допомога з діяльністю, пов'язаною з виконанням батьківських обов'язків</w:t>
            </w:r>
          </w:p>
          <w:p w14:paraId="00CAC604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242C3AF2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0548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760D88E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«Консультування та навчання»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C9FD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96082-00 Консультування у кризовій ситуації/події</w:t>
            </w:r>
          </w:p>
          <w:p w14:paraId="503392F3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96084-00 Консультування у випадку фізичного знущання/насильства/нападу</w:t>
            </w:r>
          </w:p>
          <w:p w14:paraId="65995C47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96085-00 Консультування у випадку горя/важкої втрати</w:t>
            </w:r>
          </w:p>
          <w:p w14:paraId="4775FC84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96086-00 Інші психосоціальні консультації</w:t>
            </w:r>
          </w:p>
          <w:p w14:paraId="14651CF0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96087-00 Надання психологічної консультації, вказівок або навчання</w:t>
            </w:r>
          </w:p>
          <w:p w14:paraId="0613D385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96081-00 Консультування з питань взаємовідносин</w:t>
            </w:r>
          </w:p>
          <w:p w14:paraId="41A64EDD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15C19FFE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1467" w14:textId="787D9557" w:rsidR="00537284" w:rsidRPr="00EB088B" w:rsidRDefault="00537284" w:rsidP="00A91A4B">
            <w:pPr>
              <w:rPr>
                <w:rStyle w:val="fontstyle01"/>
                <w:b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b/>
                <w:sz w:val="28"/>
                <w:szCs w:val="28"/>
              </w:rPr>
              <w:t>Логопеди (терапевти мови та мовлення)</w:t>
            </w:r>
            <w:r w:rsidR="00B779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77919" w:rsidRPr="00B779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І</w:t>
            </w:r>
            <w:r w:rsidR="00B77919" w:rsidRPr="00B7791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нтервенції може обліковувати лікар фізичної та реабілітаційної медицини.</w:t>
            </w:r>
          </w:p>
        </w:tc>
      </w:tr>
      <w:tr w:rsidR="00537284" w:rsidRPr="00EB088B" w14:paraId="5770CC71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8E51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2F17985C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«Оцінювання стану особи, яка потребує реабілітації»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E095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96010-00 Оцінка функції ковтання</w:t>
            </w:r>
          </w:p>
          <w:p w14:paraId="358081D5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96011-00 Оцінка голосу</w:t>
            </w:r>
          </w:p>
          <w:p w14:paraId="1E0189B8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96012-00 Оцінка мовлення</w:t>
            </w:r>
          </w:p>
          <w:p w14:paraId="3C0D1A4E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96013-00 Оцінка плавності мовлення</w:t>
            </w:r>
          </w:p>
          <w:p w14:paraId="5DB70098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96014-00 Оцінка мови</w:t>
            </w:r>
          </w:p>
          <w:p w14:paraId="509EB463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96009-00 Оцінка стану слухової функції</w:t>
            </w:r>
          </w:p>
          <w:p w14:paraId="737B2CC1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2862A12C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ED49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041EC20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«Надання реабілітаційної допомоги (вправи, тренування тощо)»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EBA5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96134-00 Тренування навичок відтворення звуків</w:t>
            </w:r>
          </w:p>
          <w:p w14:paraId="1D2DEAC4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96135-00 Тренування навичок мовлення Тренування навичок візуального сприйняття мовлення (читання по губах)</w:t>
            </w:r>
          </w:p>
          <w:p w14:paraId="0594222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96136-00 Тренування навичок плавності мовлення</w:t>
            </w:r>
          </w:p>
          <w:p w14:paraId="1EEF919B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96137-00 Тренування навичок мови</w:t>
            </w:r>
          </w:p>
          <w:p w14:paraId="67B1B3CF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96132-00 Тренування навичок, що стосуються слухової функції</w:t>
            </w:r>
          </w:p>
          <w:p w14:paraId="274BF780" w14:textId="77777777" w:rsidR="00537284" w:rsidRPr="00EB088B" w:rsidRDefault="00537284" w:rsidP="00A91A4B">
            <w:pPr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1C82CD0D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ED3F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Категорія</w:t>
            </w:r>
          </w:p>
          <w:p w14:paraId="79138909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«Консультування та навчання»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27E9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Style w:val="fontstyle01"/>
                <w:sz w:val="28"/>
                <w:szCs w:val="28"/>
              </w:rPr>
              <w:t>96070-00 Консультування або навчання щодо відтворення звуків, мовлення, побіжності мовлення або мови</w:t>
            </w:r>
          </w:p>
          <w:p w14:paraId="45710969" w14:textId="77777777" w:rsidR="00537284" w:rsidRPr="00EB088B" w:rsidRDefault="00537284" w:rsidP="00A91A4B">
            <w:pPr>
              <w:pStyle w:val="a9"/>
              <w:ind w:left="472"/>
              <w:rPr>
                <w:rStyle w:val="fontstyle01"/>
                <w:sz w:val="28"/>
                <w:szCs w:val="28"/>
              </w:rPr>
            </w:pPr>
          </w:p>
        </w:tc>
      </w:tr>
      <w:tr w:rsidR="00537284" w:rsidRPr="00EB088B" w14:paraId="03199913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F46" w14:textId="77777777" w:rsidR="00537284" w:rsidRPr="00EB088B" w:rsidRDefault="00537284" w:rsidP="00A91A4B">
            <w:pPr>
              <w:ind w:left="112"/>
              <w:rPr>
                <w:rStyle w:val="fontstyle01"/>
                <w:b/>
                <w:bCs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Протезисти-</w:t>
            </w:r>
            <w:proofErr w:type="spellStart"/>
            <w:r w:rsidRPr="00EB08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ортезисти</w:t>
            </w:r>
            <w:proofErr w:type="spellEnd"/>
          </w:p>
        </w:tc>
      </w:tr>
      <w:tr w:rsidR="00537284" w:rsidRPr="00EB088B" w14:paraId="71D1AA69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CD0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39E7FFCD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«Надання допомоги (протезування)»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3AB3" w14:textId="77777777" w:rsidR="00537284" w:rsidRPr="00EB088B" w:rsidRDefault="00537284" w:rsidP="00A91A4B">
            <w:pPr>
              <w:ind w:left="112"/>
              <w:rPr>
                <w:rStyle w:val="fontstyle01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 xml:space="preserve">95550-08 Суміжна медична інтервенція, протезування та </w:t>
            </w:r>
            <w:proofErr w:type="spellStart"/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ортезування</w:t>
            </w:r>
            <w:proofErr w:type="spellEnd"/>
          </w:p>
        </w:tc>
      </w:tr>
      <w:tr w:rsidR="00537284" w:rsidRPr="00EB088B" w14:paraId="20FEBE74" w14:textId="77777777" w:rsidTr="00A91A4B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5FA1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EB088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Сестра медична / брат медичний з масажу</w:t>
            </w:r>
          </w:p>
          <w:p w14:paraId="31F8631B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Сестра медична / брат медичний з реабілітації</w:t>
            </w:r>
          </w:p>
        </w:tc>
      </w:tr>
      <w:tr w:rsidR="00537284" w:rsidRPr="00EB088B" w14:paraId="23BA3285" w14:textId="77777777" w:rsidTr="00A91A4B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218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Категорія</w:t>
            </w:r>
          </w:p>
          <w:p w14:paraId="2BD7A746" w14:textId="77777777" w:rsidR="00537284" w:rsidRPr="00EB088B" w:rsidRDefault="00537284" w:rsidP="00A9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«Надання реабілітаційної допомоги (вправи, тренування тощо)»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F922" w14:textId="77777777" w:rsidR="00537284" w:rsidRPr="00EB088B" w:rsidRDefault="00537284" w:rsidP="00A91A4B">
            <w:pPr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EB088B">
              <w:rPr>
                <w:rFonts w:ascii="Times New Roman" w:hAnsi="Times New Roman" w:cs="Times New Roman"/>
                <w:sz w:val="28"/>
                <w:szCs w:val="28"/>
              </w:rPr>
              <w:t>«96162-00 Лікувальний масаж або терапевтична маніпуляція щодо сполучної/м'яких тканин, не класифіковані в інших рубриках»</w:t>
            </w:r>
          </w:p>
        </w:tc>
      </w:tr>
    </w:tbl>
    <w:p w14:paraId="7982C7D9" w14:textId="0B7858C6" w:rsidR="00EC77F0" w:rsidRDefault="00EC77F0"/>
    <w:sectPr w:rsidR="00EC77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98"/>
    <w:rsid w:val="001B7AF3"/>
    <w:rsid w:val="00392798"/>
    <w:rsid w:val="0046137E"/>
    <w:rsid w:val="00537284"/>
    <w:rsid w:val="00820761"/>
    <w:rsid w:val="00B77919"/>
    <w:rsid w:val="00BD7EBF"/>
    <w:rsid w:val="00DC37C0"/>
    <w:rsid w:val="00EC77F0"/>
    <w:rsid w:val="00E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A4B9"/>
  <w15:chartTrackingRefBased/>
  <w15:docId w15:val="{71F2C559-0C0F-48A6-A140-84A85B71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3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392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2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27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27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27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27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27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27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92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2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2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2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27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7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7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927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79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rsid w:val="00537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table" w:styleId="af">
    <w:name w:val="Table Grid"/>
    <w:basedOn w:val="a1"/>
    <w:uiPriority w:val="39"/>
    <w:rsid w:val="00537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5372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5233</Words>
  <Characters>2983</Characters>
  <Application>Microsoft Office Word</Application>
  <DocSecurity>0</DocSecurity>
  <Lines>24</Lines>
  <Paragraphs>16</Paragraphs>
  <ScaleCrop>false</ScaleCrop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Альбіна Волошина</dc:creator>
  <cp:keywords/>
  <dc:description/>
  <cp:lastModifiedBy>Елена Ковалёва</cp:lastModifiedBy>
  <cp:revision>2</cp:revision>
  <dcterms:created xsi:type="dcterms:W3CDTF">2024-04-19T13:10:00Z</dcterms:created>
  <dcterms:modified xsi:type="dcterms:W3CDTF">2024-04-19T13:10:00Z</dcterms:modified>
</cp:coreProperties>
</file>