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BE0" w:rsidRPr="00196F42" w:rsidRDefault="00490BE0" w:rsidP="00490BE0">
      <w:pPr>
        <w:spacing w:line="240" w:lineRule="auto"/>
        <w:jc w:val="center"/>
        <w:rPr>
          <w:rFonts w:ascii="Times New Roman" w:eastAsia="Times New Roman" w:hAnsi="Times New Roman" w:cs="Times New Roman"/>
          <w:b/>
          <w:sz w:val="24"/>
          <w:szCs w:val="24"/>
        </w:rPr>
      </w:pPr>
      <w:r w:rsidRPr="00196F42">
        <w:rPr>
          <w:rFonts w:ascii="Times New Roman" w:eastAsia="Times New Roman" w:hAnsi="Times New Roman" w:cs="Times New Roman"/>
          <w:b/>
          <w:sz w:val="24"/>
          <w:szCs w:val="24"/>
        </w:rPr>
        <w:t xml:space="preserve">Умови закупівлі медичних послуг, які будуть надаватись за </w:t>
      </w:r>
      <w:r>
        <w:rPr>
          <w:rFonts w:ascii="Times New Roman" w:eastAsia="Times New Roman" w:hAnsi="Times New Roman" w:cs="Times New Roman"/>
          <w:b/>
          <w:sz w:val="24"/>
          <w:szCs w:val="24"/>
          <w:lang w:val="uk-UA"/>
        </w:rPr>
        <w:t>д</w:t>
      </w:r>
      <w:proofErr w:type="spellStart"/>
      <w:r w:rsidRPr="00196F42">
        <w:rPr>
          <w:rFonts w:ascii="Times New Roman" w:eastAsia="Times New Roman" w:hAnsi="Times New Roman" w:cs="Times New Roman"/>
          <w:b/>
          <w:sz w:val="24"/>
          <w:szCs w:val="24"/>
        </w:rPr>
        <w:t>оговором</w:t>
      </w:r>
      <w:proofErr w:type="spellEnd"/>
    </w:p>
    <w:p w:rsidR="00490BE0" w:rsidRPr="00196F42" w:rsidRDefault="00490BE0" w:rsidP="00490BE0">
      <w:pPr>
        <w:spacing w:line="240" w:lineRule="auto"/>
        <w:ind w:firstLine="567"/>
        <w:rPr>
          <w:rFonts w:ascii="Times New Roman" w:eastAsia="Times New Roman" w:hAnsi="Times New Roman" w:cs="Times New Roman"/>
          <w:b/>
          <w:i/>
          <w:sz w:val="24"/>
          <w:szCs w:val="24"/>
        </w:rPr>
      </w:pP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Умови надання послуги:</w:t>
      </w:r>
      <w:r>
        <w:rPr>
          <w:rFonts w:ascii="Times New Roman" w:eastAsia="Times New Roman" w:hAnsi="Times New Roman" w:cs="Times New Roman"/>
          <w:sz w:val="24"/>
          <w:szCs w:val="24"/>
        </w:rPr>
        <w:t xml:space="preserve"> стаціонарно.</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Підстави надання послуги:</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лікаря з надання ПМД, якого обрано за декларацією про вибір лікаря;</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лікуючого лікаря;</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доставлення бригадою екстреної (швидкої) медичної допомоги;</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переведення з іншого ЗОЗ/клінічного підрозділу ЗОЗ;</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самозвернення</w:t>
      </w:r>
      <w:proofErr w:type="spellEnd"/>
      <w:r>
        <w:rPr>
          <w:rFonts w:ascii="Times New Roman" w:eastAsia="Times New Roman" w:hAnsi="Times New Roman" w:cs="Times New Roman"/>
          <w:sz w:val="24"/>
          <w:szCs w:val="24"/>
        </w:rPr>
        <w:t xml:space="preserve"> у невідкладному стані.</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організації надання послуги:</w:t>
      </w:r>
    </w:p>
    <w:p w:rsidR="00490BE0" w:rsidRPr="007C2CB8" w:rsidRDefault="00490BE0" w:rsidP="00490BE0">
      <w:pPr>
        <w:pStyle w:val="a3"/>
        <w:keepLines/>
        <w:numPr>
          <w:ilvl w:val="2"/>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Наявність приймального відділення з приймально-оглядовим боксом або відділення екстреної (невідкладної) медичної допомоги, обладнаних відповідно до табелю матеріально-технічного оснащення.</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Наявність відділення/палати інтенсивної терапії для проведення цілодобової інтенсивної терапії та моніторингу, обладнаних відповідно до табелю матеріально-технічного оснащення.</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Наявність операційного блоку, обладнаного відповідно до табелю матеріально-технічного оснащення.</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Наявність структурного підрозділу, який проводить очищення, дезінфекцію та стерилізацію медичних виробів обмеженого / багаторазового використання або договору на виконання зазначених послуг.</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Забезпечення проведення лабораторних досліджень, визначених специфікаціями, у ЗОЗ або на умовах договору </w:t>
      </w:r>
      <w:proofErr w:type="spellStart"/>
      <w:r w:rsidRPr="007C2CB8">
        <w:rPr>
          <w:rFonts w:ascii="Times New Roman" w:eastAsia="Times New Roman" w:hAnsi="Times New Roman" w:cs="Times New Roman"/>
          <w:sz w:val="24"/>
          <w:szCs w:val="24"/>
        </w:rPr>
        <w:t>підряду</w:t>
      </w:r>
      <w:proofErr w:type="spellEnd"/>
      <w:r w:rsidRPr="007C2CB8">
        <w:rPr>
          <w:rFonts w:ascii="Times New Roman" w:eastAsia="Times New Roman" w:hAnsi="Times New Roman" w:cs="Times New Roman"/>
          <w:sz w:val="24"/>
          <w:szCs w:val="24"/>
        </w:rPr>
        <w:t>.</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Забезпечення проведення інструментальних досліджень, визначених специфікаціями, у ЗОЗ, на умовах оренди, </w:t>
      </w:r>
      <w:proofErr w:type="spellStart"/>
      <w:r w:rsidRPr="007C2CB8">
        <w:rPr>
          <w:rFonts w:ascii="Times New Roman" w:eastAsia="Times New Roman" w:hAnsi="Times New Roman" w:cs="Times New Roman"/>
          <w:sz w:val="24"/>
          <w:szCs w:val="24"/>
        </w:rPr>
        <w:t>підряду</w:t>
      </w:r>
      <w:proofErr w:type="spellEnd"/>
      <w:r w:rsidRPr="007C2CB8">
        <w:rPr>
          <w:rFonts w:ascii="Times New Roman" w:eastAsia="Times New Roman" w:hAnsi="Times New Roman" w:cs="Times New Roman"/>
          <w:sz w:val="24"/>
          <w:szCs w:val="24"/>
        </w:rPr>
        <w:t xml:space="preserve"> та інших умов  користування відповідного обладнання.</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Забезпечення проведення медичної підготовки пацієнтів до діагностичного, лікувально-діагностичного втручання або оперативного лікування, яке не може бути проведене в амбулаторних умовах.</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Організація забезпечення компонентами та препаратами крові.</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Наявність рішення </w:t>
      </w:r>
      <w:proofErr w:type="spellStart"/>
      <w:r w:rsidRPr="007C2CB8">
        <w:rPr>
          <w:rFonts w:ascii="Times New Roman" w:eastAsia="Times New Roman" w:hAnsi="Times New Roman" w:cs="Times New Roman"/>
          <w:sz w:val="24"/>
          <w:szCs w:val="24"/>
        </w:rPr>
        <w:t>мультидисциплінарної</w:t>
      </w:r>
      <w:proofErr w:type="spellEnd"/>
      <w:r w:rsidRPr="007C2CB8">
        <w:rPr>
          <w:rFonts w:ascii="Times New Roman" w:eastAsia="Times New Roman" w:hAnsi="Times New Roman" w:cs="Times New Roman"/>
          <w:sz w:val="24"/>
          <w:szCs w:val="24"/>
        </w:rPr>
        <w:t xml:space="preserve"> (онкологічної) групи спеціалістів (консиліуму) для проведення планових оперативних </w:t>
      </w:r>
      <w:proofErr w:type="spellStart"/>
      <w:r w:rsidRPr="007C2CB8">
        <w:rPr>
          <w:rFonts w:ascii="Times New Roman" w:eastAsia="Times New Roman" w:hAnsi="Times New Roman" w:cs="Times New Roman"/>
          <w:sz w:val="24"/>
          <w:szCs w:val="24"/>
        </w:rPr>
        <w:t>втручань</w:t>
      </w:r>
      <w:proofErr w:type="spellEnd"/>
      <w:r w:rsidRPr="007C2CB8">
        <w:rPr>
          <w:rFonts w:ascii="Times New Roman" w:eastAsia="Times New Roman" w:hAnsi="Times New Roman" w:cs="Times New Roman"/>
          <w:sz w:val="24"/>
          <w:szCs w:val="24"/>
        </w:rPr>
        <w:t xml:space="preserve"> через злоякісне новоутворення.</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Забезпечення проведення гістологічного дослідження у ЗОЗ або на умовах договору </w:t>
      </w:r>
      <w:proofErr w:type="spellStart"/>
      <w:r w:rsidRPr="007C2CB8">
        <w:rPr>
          <w:rFonts w:ascii="Times New Roman" w:eastAsia="Times New Roman" w:hAnsi="Times New Roman" w:cs="Times New Roman"/>
          <w:sz w:val="24"/>
          <w:szCs w:val="24"/>
        </w:rPr>
        <w:t>підряду</w:t>
      </w:r>
      <w:proofErr w:type="spellEnd"/>
      <w:r w:rsidRPr="007C2CB8">
        <w:rPr>
          <w:rFonts w:ascii="Times New Roman" w:eastAsia="Times New Roman" w:hAnsi="Times New Roman" w:cs="Times New Roman"/>
          <w:sz w:val="24"/>
          <w:szCs w:val="24"/>
        </w:rPr>
        <w:t>.</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Внесення даних до регіонального Канцер-реєстру у випадку виявлення та проведення хірургічного втручання через новоутворення.</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Взаємодія з іншими надавачами медичних послуг для своєчасного та ефективного надання медичної допомоги пацієнтам.</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пацієнта/пацієнтки для отримання реабілітаційної допомоги у </w:t>
      </w:r>
      <w:proofErr w:type="spellStart"/>
      <w:r w:rsidRPr="007C2CB8">
        <w:rPr>
          <w:rFonts w:ascii="Times New Roman" w:eastAsia="Times New Roman" w:hAnsi="Times New Roman" w:cs="Times New Roman"/>
          <w:sz w:val="24"/>
          <w:szCs w:val="24"/>
        </w:rPr>
        <w:t>післягострому</w:t>
      </w:r>
      <w:proofErr w:type="spellEnd"/>
      <w:r w:rsidRPr="007C2CB8">
        <w:rPr>
          <w:rFonts w:ascii="Times New Roman" w:eastAsia="Times New Roman" w:hAnsi="Times New Roman" w:cs="Times New Roman"/>
          <w:sz w:val="24"/>
          <w:szCs w:val="24"/>
        </w:rPr>
        <w:t xml:space="preserve"> періоді реабілітації.</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Дотримання порядку визначення діагностичних критеріїв  та проведення процедури констатації смерті мозку людини відповідно до чинних нормативно-правових актів. Показник виконання проведення процедури до кінця року має становити не менше 5% від усіх випадків з наявними клінічними підставами.</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lastRenderedPageBreak/>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sidRPr="007C2CB8">
        <w:rPr>
          <w:rFonts w:ascii="Times New Roman" w:eastAsia="Times New Roman" w:hAnsi="Times New Roman" w:cs="Times New Roman"/>
          <w:sz w:val="24"/>
          <w:szCs w:val="24"/>
        </w:rPr>
        <w:t>хвороб</w:t>
      </w:r>
      <w:proofErr w:type="spellEnd"/>
      <w:r w:rsidRPr="007C2CB8">
        <w:rPr>
          <w:rFonts w:ascii="Times New Roman" w:eastAsia="Times New Roman" w:hAnsi="Times New Roman" w:cs="Times New Roman"/>
          <w:sz w:val="24"/>
          <w:szCs w:val="24"/>
        </w:rPr>
        <w:t>.</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7C2CB8">
        <w:rPr>
          <w:rFonts w:ascii="Times New Roman" w:eastAsia="Times New Roman" w:hAnsi="Times New Roman" w:cs="Times New Roman"/>
          <w:sz w:val="24"/>
          <w:szCs w:val="24"/>
        </w:rPr>
        <w:t>закупівель</w:t>
      </w:r>
      <w:proofErr w:type="spellEnd"/>
      <w:r w:rsidRPr="007C2CB8">
        <w:rPr>
          <w:rFonts w:ascii="Times New Roman" w:eastAsia="Times New Roman" w:hAnsi="Times New Roman" w:cs="Times New Roman"/>
          <w:sz w:val="24"/>
          <w:szCs w:val="24"/>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чинним законодавством.</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Забезпечення проведення консультацій, зокрема засобами телемедицини  (</w:t>
      </w:r>
      <w:proofErr w:type="spellStart"/>
      <w:r w:rsidRPr="007C2CB8">
        <w:rPr>
          <w:rFonts w:ascii="Times New Roman" w:eastAsia="Times New Roman" w:hAnsi="Times New Roman" w:cs="Times New Roman"/>
          <w:sz w:val="24"/>
          <w:szCs w:val="24"/>
        </w:rPr>
        <w:t>телеконсультування</w:t>
      </w:r>
      <w:proofErr w:type="spellEnd"/>
      <w:r w:rsidRPr="007C2CB8">
        <w:rPr>
          <w:rFonts w:ascii="Times New Roman" w:eastAsia="Times New Roman" w:hAnsi="Times New Roman" w:cs="Times New Roman"/>
          <w:sz w:val="24"/>
          <w:szCs w:val="24"/>
        </w:rPr>
        <w:t xml:space="preserve"> у режимі реального часу).</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Забезпечення дотримання принципів </w:t>
      </w:r>
      <w:proofErr w:type="spellStart"/>
      <w:r w:rsidRPr="007C2CB8">
        <w:rPr>
          <w:rFonts w:ascii="Times New Roman" w:eastAsia="Times New Roman" w:hAnsi="Times New Roman" w:cs="Times New Roman"/>
          <w:sz w:val="24"/>
          <w:szCs w:val="24"/>
        </w:rPr>
        <w:t>безбар’єрності</w:t>
      </w:r>
      <w:proofErr w:type="spellEnd"/>
      <w:r w:rsidRPr="007C2CB8">
        <w:rPr>
          <w:rFonts w:ascii="Times New Roman" w:eastAsia="Times New Roman" w:hAnsi="Times New Roman" w:cs="Times New Roman"/>
          <w:sz w:val="24"/>
          <w:szCs w:val="24"/>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чинних нормативно-правових актів.</w:t>
      </w:r>
    </w:p>
    <w:p w:rsidR="00490BE0" w:rsidRPr="007C2CB8" w:rsidRDefault="00490BE0" w:rsidP="00490BE0">
      <w:pPr>
        <w:pStyle w:val="a3"/>
        <w:keepLines/>
        <w:numPr>
          <w:ilvl w:val="0"/>
          <w:numId w:val="3"/>
        </w:numPr>
        <w:shd w:val="clear" w:color="auto" w:fill="FFFFFF"/>
        <w:tabs>
          <w:tab w:val="num" w:pos="1843"/>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організації надання послуги (для надання медичної допомоги дорослим):</w:t>
      </w:r>
    </w:p>
    <w:p w:rsidR="00490BE0" w:rsidRPr="007C2CB8" w:rsidRDefault="00490BE0" w:rsidP="00490BE0">
      <w:pPr>
        <w:pStyle w:val="a3"/>
        <w:keepLines/>
        <w:numPr>
          <w:ilvl w:val="2"/>
          <w:numId w:val="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Наявність відділення анестезіології та інтенсивної терапії та/або відділення інтенсивної терапії загального профілю для дорослих (щонайменше 12 ліжок).</w:t>
      </w:r>
    </w:p>
    <w:p w:rsidR="00490BE0" w:rsidRPr="007C2CB8" w:rsidRDefault="00490BE0" w:rsidP="00490BE0">
      <w:pPr>
        <w:pStyle w:val="a3"/>
        <w:keepLines/>
        <w:numPr>
          <w:ilvl w:val="2"/>
          <w:numId w:val="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Наявність відділення екстреної (невідкладної) медичної допомоги із забезпеченням перебування пацієнтів у цьому відділенні до 24 годин для надавачів, що надають ургентну хірургічну допомогу.</w:t>
      </w:r>
    </w:p>
    <w:p w:rsidR="00490BE0" w:rsidRPr="007C2CB8" w:rsidRDefault="00490BE0" w:rsidP="00490BE0">
      <w:pPr>
        <w:pStyle w:val="a3"/>
        <w:keepLines/>
        <w:numPr>
          <w:ilvl w:val="2"/>
          <w:numId w:val="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Забезпечення цілодобового проведення лабораторних досліджень у ЗОЗ.</w:t>
      </w:r>
    </w:p>
    <w:p w:rsidR="00490BE0" w:rsidRPr="007C2CB8" w:rsidRDefault="00490BE0" w:rsidP="00490BE0">
      <w:pPr>
        <w:pStyle w:val="a3"/>
        <w:keepLines/>
        <w:numPr>
          <w:ilvl w:val="2"/>
          <w:numId w:val="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Забезпечення цілодобового проведення інструментальних досліджень у ЗОЗ - для надавачів медичних послуг, що надають ургентну хірургічну допомогу.</w:t>
      </w:r>
    </w:p>
    <w:p w:rsidR="00490BE0" w:rsidRPr="007C2CB8" w:rsidRDefault="00490BE0" w:rsidP="00490BE0">
      <w:pPr>
        <w:pStyle w:val="a3"/>
        <w:keepLines/>
        <w:numPr>
          <w:ilvl w:val="2"/>
          <w:numId w:val="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Забезпечення проведення комп’ютерної томографії (зокрема, з внутрішньовенним контрастуванням)  та/або магнітно-резонансної томографії (зокрема, з внутрішньовенним контрастуванням) у ЗОЗ - для надавачів медичних послуг, що надають планову хірургічну допомогу; цілодобове проведення  зазначених досліджень - для надавачів медичних послуг, що надають ургентну хірургічну медичну допомогу.</w:t>
      </w:r>
    </w:p>
    <w:p w:rsidR="00490BE0" w:rsidRPr="007C2CB8" w:rsidRDefault="00490BE0" w:rsidP="00490BE0">
      <w:pPr>
        <w:pStyle w:val="a3"/>
        <w:keepLines/>
        <w:numPr>
          <w:ilvl w:val="2"/>
          <w:numId w:val="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Забезпечення проведення ангіографії у ЗОЗ, що надають багатопрофільну медичну допомогу, зокрема ургентну хірургічну  допомогу.</w:t>
      </w:r>
    </w:p>
    <w:p w:rsidR="00490BE0" w:rsidRPr="007C2CB8" w:rsidRDefault="00490BE0" w:rsidP="00490BE0">
      <w:pPr>
        <w:pStyle w:val="a3"/>
        <w:keepLines/>
        <w:numPr>
          <w:ilvl w:val="2"/>
          <w:numId w:val="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Забезпечення проведення СКТ ангіографії у ЗОЗ, що надають багатопрофільну медичну допомогу,  зокрема ургентну хірургічну допомогу.</w:t>
      </w:r>
    </w:p>
    <w:p w:rsidR="00490BE0" w:rsidRPr="007C2CB8" w:rsidRDefault="00490BE0" w:rsidP="00490BE0">
      <w:pPr>
        <w:pStyle w:val="a3"/>
        <w:keepLines/>
        <w:numPr>
          <w:ilvl w:val="2"/>
          <w:numId w:val="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lastRenderedPageBreak/>
        <w:t xml:space="preserve">Забезпечення цілодобового проведення інструментальних ендоскопічних досліджень та ендоскопічних </w:t>
      </w:r>
      <w:proofErr w:type="spellStart"/>
      <w:r w:rsidRPr="007C2CB8">
        <w:rPr>
          <w:rFonts w:ascii="Times New Roman" w:eastAsia="Times New Roman" w:hAnsi="Times New Roman" w:cs="Times New Roman"/>
          <w:sz w:val="24"/>
          <w:szCs w:val="24"/>
        </w:rPr>
        <w:t>втручань</w:t>
      </w:r>
      <w:proofErr w:type="spellEnd"/>
      <w:r w:rsidRPr="007C2CB8">
        <w:rPr>
          <w:rFonts w:ascii="Times New Roman" w:eastAsia="Times New Roman" w:hAnsi="Times New Roman" w:cs="Times New Roman"/>
          <w:sz w:val="24"/>
          <w:szCs w:val="24"/>
        </w:rPr>
        <w:t xml:space="preserve"> для надавачів, що надають ургентну хірургічну допомогу.</w:t>
      </w:r>
    </w:p>
    <w:p w:rsidR="00490BE0" w:rsidRPr="007C2CB8" w:rsidRDefault="00490BE0" w:rsidP="00490BE0">
      <w:pPr>
        <w:pStyle w:val="a3"/>
        <w:keepLines/>
        <w:numPr>
          <w:ilvl w:val="2"/>
          <w:numId w:val="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Забезпечення проведення </w:t>
      </w:r>
      <w:proofErr w:type="spellStart"/>
      <w:r w:rsidRPr="007C2CB8">
        <w:rPr>
          <w:rFonts w:ascii="Times New Roman" w:eastAsia="Times New Roman" w:hAnsi="Times New Roman" w:cs="Times New Roman"/>
          <w:sz w:val="24"/>
          <w:szCs w:val="24"/>
        </w:rPr>
        <w:t>інтраопераційного</w:t>
      </w:r>
      <w:proofErr w:type="spellEnd"/>
      <w:r w:rsidRPr="007C2CB8">
        <w:rPr>
          <w:rFonts w:ascii="Times New Roman" w:eastAsia="Times New Roman" w:hAnsi="Times New Roman" w:cs="Times New Roman"/>
          <w:sz w:val="24"/>
          <w:szCs w:val="24"/>
        </w:rPr>
        <w:t xml:space="preserve"> нейрофізіологічного моніторингу під час надання нейрохірургічних </w:t>
      </w:r>
      <w:proofErr w:type="spellStart"/>
      <w:r w:rsidRPr="007C2CB8">
        <w:rPr>
          <w:rFonts w:ascii="Times New Roman" w:eastAsia="Times New Roman" w:hAnsi="Times New Roman" w:cs="Times New Roman"/>
          <w:sz w:val="24"/>
          <w:szCs w:val="24"/>
        </w:rPr>
        <w:t>втручань</w:t>
      </w:r>
      <w:proofErr w:type="spellEnd"/>
      <w:r w:rsidRPr="007C2CB8">
        <w:rPr>
          <w:rFonts w:ascii="Times New Roman" w:eastAsia="Times New Roman" w:hAnsi="Times New Roman" w:cs="Times New Roman"/>
          <w:sz w:val="24"/>
          <w:szCs w:val="24"/>
        </w:rPr>
        <w:t xml:space="preserve"> для надавачів, що надають нейрохірургічну медичну допомогу.</w:t>
      </w:r>
    </w:p>
    <w:p w:rsidR="00490BE0" w:rsidRDefault="00490BE0" w:rsidP="00490BE0">
      <w:pPr>
        <w:keepLines/>
        <w:shd w:val="clear" w:color="auto" w:fill="FFFFFF"/>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організації надання послуги (для надання медичної допомоги дітям):</w:t>
      </w:r>
    </w:p>
    <w:p w:rsidR="00490BE0" w:rsidRPr="007C2CB8" w:rsidRDefault="00490BE0" w:rsidP="00490BE0">
      <w:pPr>
        <w:pStyle w:val="a3"/>
        <w:keepLines/>
        <w:numPr>
          <w:ilvl w:val="3"/>
          <w:numId w:val="3"/>
        </w:numPr>
        <w:shd w:val="clear" w:color="auto" w:fill="FFFFFF"/>
        <w:tabs>
          <w:tab w:val="num" w:pos="2552"/>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Наявність відділення анестезіології та інтенсивної терапії та/або відділення інтенсивної терапії для дітей - щонайменше 9 ліжок. </w:t>
      </w:r>
    </w:p>
    <w:p w:rsidR="00490BE0" w:rsidRPr="007C2CB8" w:rsidRDefault="00490BE0" w:rsidP="00490BE0">
      <w:pPr>
        <w:pStyle w:val="a3"/>
        <w:keepLines/>
        <w:numPr>
          <w:ilvl w:val="3"/>
          <w:numId w:val="3"/>
        </w:numPr>
        <w:shd w:val="clear" w:color="auto" w:fill="FFFFFF"/>
        <w:tabs>
          <w:tab w:val="num" w:pos="2552"/>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Наявність хірургічного відділення/відділень  у ЗОЗ із загальною кількістю ліжок - щонайменше 20. </w:t>
      </w:r>
    </w:p>
    <w:p w:rsidR="00490BE0" w:rsidRPr="007C2CB8" w:rsidRDefault="00490BE0" w:rsidP="00490BE0">
      <w:pPr>
        <w:pStyle w:val="a3"/>
        <w:keepLines/>
        <w:numPr>
          <w:ilvl w:val="3"/>
          <w:numId w:val="3"/>
        </w:numPr>
        <w:shd w:val="clear" w:color="auto" w:fill="FFFFFF"/>
        <w:tabs>
          <w:tab w:val="num" w:pos="2552"/>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Забезпечення цілодобового проведення лабораторних та інструментальних досліджень у ЗОЗ. </w:t>
      </w:r>
    </w:p>
    <w:p w:rsidR="00490BE0" w:rsidRPr="007C2CB8" w:rsidRDefault="00490BE0" w:rsidP="00490BE0">
      <w:pPr>
        <w:pStyle w:val="a3"/>
        <w:keepLines/>
        <w:numPr>
          <w:ilvl w:val="3"/>
          <w:numId w:val="3"/>
        </w:numPr>
        <w:shd w:val="clear" w:color="auto" w:fill="FFFFFF"/>
        <w:tabs>
          <w:tab w:val="num" w:pos="2552"/>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Забезпечення проведення рентгенівської комп'ютерної томографії у ЗОЗ або на умовах оренди, договору </w:t>
      </w:r>
      <w:proofErr w:type="spellStart"/>
      <w:r w:rsidRPr="007C2CB8">
        <w:rPr>
          <w:rFonts w:ascii="Times New Roman" w:eastAsia="Times New Roman" w:hAnsi="Times New Roman" w:cs="Times New Roman"/>
          <w:sz w:val="24"/>
          <w:szCs w:val="24"/>
        </w:rPr>
        <w:t>підряду</w:t>
      </w:r>
      <w:proofErr w:type="spellEnd"/>
      <w:r w:rsidRPr="007C2CB8">
        <w:rPr>
          <w:rFonts w:ascii="Times New Roman" w:eastAsia="Times New Roman" w:hAnsi="Times New Roman" w:cs="Times New Roman"/>
          <w:sz w:val="24"/>
          <w:szCs w:val="24"/>
        </w:rPr>
        <w:t xml:space="preserve"> та інших умов  користування необхідного обладнання із забезпеченням цілодобового доступу.</w:t>
      </w:r>
    </w:p>
    <w:p w:rsidR="00490BE0" w:rsidRPr="007C2CB8" w:rsidRDefault="00490BE0" w:rsidP="00490BE0">
      <w:pPr>
        <w:pStyle w:val="a3"/>
        <w:keepLines/>
        <w:numPr>
          <w:ilvl w:val="3"/>
          <w:numId w:val="3"/>
        </w:numPr>
        <w:shd w:val="clear" w:color="auto" w:fill="FFFFFF"/>
        <w:tabs>
          <w:tab w:val="num" w:pos="2552"/>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спеціалістів та кількості фахівців, які працюють на посадах:</w:t>
      </w:r>
    </w:p>
    <w:p w:rsidR="00490BE0" w:rsidRPr="007C2CB8" w:rsidRDefault="00490BE0" w:rsidP="00490BE0">
      <w:pPr>
        <w:pStyle w:val="a3"/>
        <w:keepLines/>
        <w:numPr>
          <w:ilvl w:val="4"/>
          <w:numId w:val="3"/>
        </w:numPr>
        <w:shd w:val="clear" w:color="auto" w:fill="FFFFFF"/>
        <w:tabs>
          <w:tab w:val="num" w:pos="3261"/>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 місцем надання медичних послуг:</w:t>
      </w:r>
    </w:p>
    <w:p w:rsidR="00490BE0" w:rsidRPr="007C2CB8" w:rsidRDefault="00490BE0" w:rsidP="00490BE0">
      <w:pPr>
        <w:pStyle w:val="a3"/>
        <w:keepLines/>
        <w:numPr>
          <w:ilvl w:val="0"/>
          <w:numId w:val="8"/>
        </w:numPr>
        <w:shd w:val="clear" w:color="auto" w:fill="FFFFFF"/>
        <w:tabs>
          <w:tab w:val="num" w:pos="3261"/>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Лікар-акушер-гінеколог та/або лікар-гінеколог дитячого та підліткового віку, та/або лікар-гінеколог-онколог, та/або лікар-кардіолог інтервенційний, та/або лікар-</w:t>
      </w:r>
      <w:proofErr w:type="spellStart"/>
      <w:r w:rsidRPr="007C2CB8">
        <w:rPr>
          <w:rFonts w:ascii="Times New Roman" w:eastAsia="Times New Roman" w:hAnsi="Times New Roman" w:cs="Times New Roman"/>
          <w:sz w:val="24"/>
          <w:szCs w:val="24"/>
        </w:rPr>
        <w:t>комбустіолог</w:t>
      </w:r>
      <w:proofErr w:type="spellEnd"/>
      <w:r w:rsidRPr="007C2CB8">
        <w:rPr>
          <w:rFonts w:ascii="Times New Roman" w:eastAsia="Times New Roman" w:hAnsi="Times New Roman" w:cs="Times New Roman"/>
          <w:sz w:val="24"/>
          <w:szCs w:val="24"/>
        </w:rPr>
        <w:t xml:space="preserve">, та/або лікар-нейрохірург, та/або лікар-нейрохірург дитячий, та/або лікар-онколог, та/або лікар-онколог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лікар-уролог, та/або лікар-уролог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7C2CB8">
        <w:rPr>
          <w:rFonts w:ascii="Times New Roman" w:eastAsia="Times New Roman" w:hAnsi="Times New Roman" w:cs="Times New Roman"/>
          <w:sz w:val="24"/>
          <w:szCs w:val="24"/>
        </w:rPr>
        <w:t>торакальний</w:t>
      </w:r>
      <w:proofErr w:type="spellEnd"/>
      <w:r w:rsidRPr="007C2CB8">
        <w:rPr>
          <w:rFonts w:ascii="Times New Roman" w:eastAsia="Times New Roman" w:hAnsi="Times New Roman" w:cs="Times New Roman"/>
          <w:sz w:val="24"/>
          <w:szCs w:val="24"/>
        </w:rPr>
        <w:t xml:space="preserve">, лікар-стоматолог-хірург та/або лікар-хірург </w:t>
      </w:r>
      <w:proofErr w:type="spellStart"/>
      <w:r w:rsidRPr="007C2CB8">
        <w:rPr>
          <w:rFonts w:ascii="Times New Roman" w:eastAsia="Times New Roman" w:hAnsi="Times New Roman" w:cs="Times New Roman"/>
          <w:sz w:val="24"/>
          <w:szCs w:val="24"/>
        </w:rPr>
        <w:t>щелепно</w:t>
      </w:r>
      <w:proofErr w:type="spellEnd"/>
      <w:r w:rsidRPr="007C2CB8">
        <w:rPr>
          <w:rFonts w:ascii="Times New Roman" w:eastAsia="Times New Roman" w:hAnsi="Times New Roman" w:cs="Times New Roman"/>
          <w:sz w:val="24"/>
          <w:szCs w:val="24"/>
        </w:rPr>
        <w:t>-лицевий, та/або лікар-хірург пластичний, та/або лікар-хірург проктолог, та/або лікар-хірург-дерматолог – щонайменше 4 особи із зазначеного переліку, 2 з яких за основним місцем роботи в цьому ЗОЗ, та 2 або за основним місцем роботи в цьому ЗОЗ, або за сумісництвом.</w:t>
      </w:r>
    </w:p>
    <w:p w:rsidR="00490BE0" w:rsidRPr="007C2CB8" w:rsidRDefault="00490BE0" w:rsidP="00490BE0">
      <w:pPr>
        <w:pStyle w:val="a3"/>
        <w:keepLines/>
        <w:numPr>
          <w:ilvl w:val="0"/>
          <w:numId w:val="8"/>
        </w:numPr>
        <w:shd w:val="clear" w:color="auto" w:fill="FFFFFF"/>
        <w:tabs>
          <w:tab w:val="num" w:pos="3261"/>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Сестра медична (брат медичний) – щонайменше 8 осіб, 4 з яких за основним місцем роботи в цьому ЗОЗ, та 4 або за основним місцем роботи в цьому ЗОЗ, або за сумісництвом. </w:t>
      </w:r>
    </w:p>
    <w:p w:rsidR="00490BE0" w:rsidRPr="007C2CB8" w:rsidRDefault="00490BE0" w:rsidP="00490BE0">
      <w:pPr>
        <w:pStyle w:val="a3"/>
        <w:keepLines/>
        <w:numPr>
          <w:ilvl w:val="0"/>
          <w:numId w:val="8"/>
        </w:numPr>
        <w:shd w:val="clear" w:color="auto" w:fill="FFFFFF"/>
        <w:tabs>
          <w:tab w:val="num" w:pos="3261"/>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Сестра медична (брат медичний) операційна – щонайменше 4 особи, 2 з яких за основним місцем роботи в цьому ЗОЗ, та 2 або за основним місцем роботи в цьому ЗОЗ, або за сумісництвом.</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У ЗОЗ:</w:t>
      </w:r>
    </w:p>
    <w:p w:rsidR="00490BE0" w:rsidRPr="007C2CB8" w:rsidRDefault="00490BE0" w:rsidP="00490BE0">
      <w:pPr>
        <w:pStyle w:val="a3"/>
        <w:keepLines/>
        <w:numPr>
          <w:ilvl w:val="0"/>
          <w:numId w:val="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 з ультразвукової діагностики – щонайменше 1 особа, яка працює за основним місцем роботи в цьому ЗОЗ або за сумісництвом. </w:t>
      </w:r>
    </w:p>
    <w:p w:rsidR="00490BE0" w:rsidRPr="007C2CB8" w:rsidRDefault="00490BE0" w:rsidP="00490BE0">
      <w:pPr>
        <w:pStyle w:val="a3"/>
        <w:keepLines/>
        <w:numPr>
          <w:ilvl w:val="0"/>
          <w:numId w:val="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Лікар-рентгенолог – щонайменше 1 особа, яка працює за основним місцем роботи в цьому ЗОЗ або за сумісництвом. </w:t>
      </w:r>
    </w:p>
    <w:p w:rsidR="00490BE0" w:rsidRPr="007C2CB8" w:rsidRDefault="00490BE0" w:rsidP="00490BE0">
      <w:pPr>
        <w:pStyle w:val="a3"/>
        <w:keepLines/>
        <w:numPr>
          <w:ilvl w:val="0"/>
          <w:numId w:val="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Лікар-епідеміолог – щонайменше 1 особа, яка працює за основним місцем роботи в цьому ЗОЗ або за сумісництвом. </w:t>
      </w:r>
    </w:p>
    <w:p w:rsidR="00490BE0" w:rsidRPr="007C2CB8" w:rsidRDefault="00490BE0" w:rsidP="00490BE0">
      <w:pPr>
        <w:pStyle w:val="a3"/>
        <w:keepLines/>
        <w:numPr>
          <w:ilvl w:val="0"/>
          <w:numId w:val="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та/або фізичний терапевт, та/або </w:t>
      </w:r>
      <w:proofErr w:type="spellStart"/>
      <w:r w:rsidRPr="007C2CB8">
        <w:rPr>
          <w:rFonts w:ascii="Times New Roman" w:eastAsia="Times New Roman" w:hAnsi="Times New Roman" w:cs="Times New Roman"/>
          <w:sz w:val="24"/>
          <w:szCs w:val="24"/>
        </w:rPr>
        <w:t>ерготерапевт</w:t>
      </w:r>
      <w:proofErr w:type="spellEnd"/>
      <w:r w:rsidRPr="007C2CB8">
        <w:rPr>
          <w:rFonts w:ascii="Times New Roman" w:eastAsia="Times New Roman" w:hAnsi="Times New Roman" w:cs="Times New Roman"/>
          <w:sz w:val="24"/>
          <w:szCs w:val="24"/>
        </w:rPr>
        <w:t xml:space="preserve"> – щонайменше 1 особа із зазначеного переліку, яка працює за основним місцем роботи в цьому ЗОЗ або за сумісництвом.</w:t>
      </w:r>
    </w:p>
    <w:p w:rsidR="00490BE0" w:rsidRPr="007C2CB8" w:rsidRDefault="00490BE0" w:rsidP="00490BE0">
      <w:pPr>
        <w:pStyle w:val="a3"/>
        <w:keepLines/>
        <w:numPr>
          <w:ilvl w:val="0"/>
          <w:numId w:val="9"/>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lastRenderedPageBreak/>
        <w:t>Рентгенолаборант</w:t>
      </w:r>
      <w:proofErr w:type="spellEnd"/>
      <w:r w:rsidRPr="007C2CB8">
        <w:rPr>
          <w:rFonts w:ascii="Times New Roman" w:eastAsia="Times New Roman" w:hAnsi="Times New Roman" w:cs="Times New Roman"/>
          <w:sz w:val="24"/>
          <w:szCs w:val="24"/>
        </w:rPr>
        <w:t xml:space="preserve"> – щонайменше 1 особа, яка працює за основним місцем роботи у цьому ЗОЗ або за сумісництвом.</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У відділенні/палаті інтенсивної терапії:</w:t>
      </w:r>
    </w:p>
    <w:p w:rsidR="00490BE0" w:rsidRPr="007C2CB8" w:rsidRDefault="00490BE0" w:rsidP="00490BE0">
      <w:pPr>
        <w:pStyle w:val="a3"/>
        <w:keepLines/>
        <w:numPr>
          <w:ilvl w:val="0"/>
          <w:numId w:val="1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Лікар-анестезіолог та/або лікар-анестезіолог дитячий (за умови надання допомоги дітям) – щонайменше 2 особи із зазначеного переліку, 1 з яких за основним місцем роботи в цьому ЗОЗ, та 1 або за основним місцем роботи в цьому ЗОЗ, або за сумісництвом. </w:t>
      </w:r>
    </w:p>
    <w:p w:rsidR="00490BE0" w:rsidRPr="007C2CB8" w:rsidRDefault="00490BE0" w:rsidP="00490BE0">
      <w:pPr>
        <w:pStyle w:val="a3"/>
        <w:keepLines/>
        <w:numPr>
          <w:ilvl w:val="0"/>
          <w:numId w:val="1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Сестра медична (брат медичний) анестезист – щонайменше 4 особи, 2 з яких за основним місцем роботи в цьому ЗОЗ, та 2 або за основним місцем роботи в цьому ЗОЗ, або за сумісництвом.</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Додаткові вимоги до спеціалістів та кількості фахівців, які працюють на посадах (для надання медичної допомоги дорослим):</w:t>
      </w:r>
    </w:p>
    <w:p w:rsidR="00490BE0" w:rsidRPr="007C2CB8" w:rsidRDefault="00490BE0" w:rsidP="00490BE0">
      <w:pPr>
        <w:pStyle w:val="a3"/>
        <w:keepLines/>
        <w:numPr>
          <w:ilvl w:val="5"/>
          <w:numId w:val="3"/>
        </w:numPr>
        <w:shd w:val="clear" w:color="auto" w:fill="FFFFFF"/>
        <w:tabs>
          <w:tab w:val="num" w:pos="3969"/>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 місцем надання медичних послуг:</w:t>
      </w:r>
    </w:p>
    <w:p w:rsidR="00490BE0" w:rsidRPr="007C2CB8" w:rsidRDefault="00490BE0" w:rsidP="00490BE0">
      <w:pPr>
        <w:pStyle w:val="a3"/>
        <w:keepLines/>
        <w:numPr>
          <w:ilvl w:val="0"/>
          <w:numId w:val="11"/>
        </w:numPr>
        <w:shd w:val="clear" w:color="auto" w:fill="FFFFFF"/>
        <w:tabs>
          <w:tab w:val="num" w:pos="3969"/>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Лікар-акушер-гінеколог та/або лікар-гінеколог-онколог, та/або лікар-кардіолог інтервенційний, та/або лікар-</w:t>
      </w:r>
      <w:proofErr w:type="spellStart"/>
      <w:r w:rsidRPr="007C2CB8">
        <w:rPr>
          <w:rFonts w:ascii="Times New Roman" w:eastAsia="Times New Roman" w:hAnsi="Times New Roman" w:cs="Times New Roman"/>
          <w:sz w:val="24"/>
          <w:szCs w:val="24"/>
        </w:rPr>
        <w:t>комбустіолог</w:t>
      </w:r>
      <w:proofErr w:type="spellEnd"/>
      <w:r w:rsidRPr="007C2CB8">
        <w:rPr>
          <w:rFonts w:ascii="Times New Roman" w:eastAsia="Times New Roman" w:hAnsi="Times New Roman" w:cs="Times New Roman"/>
          <w:sz w:val="24"/>
          <w:szCs w:val="24"/>
        </w:rPr>
        <w:t xml:space="preserve">, та/або лікар-нейрохірург, та/або лікар-онколог, та/або лікар-ортопед-травматолог, та/або лікар-отоларинголог, та/або лікар-отоларинголог-онколог, та/або лікар-офтальмолог, та/або лікар-уролог, та/або лікар-хірург,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7C2CB8">
        <w:rPr>
          <w:rFonts w:ascii="Times New Roman" w:eastAsia="Times New Roman" w:hAnsi="Times New Roman" w:cs="Times New Roman"/>
          <w:sz w:val="24"/>
          <w:szCs w:val="24"/>
        </w:rPr>
        <w:t>торакальний</w:t>
      </w:r>
      <w:proofErr w:type="spellEnd"/>
      <w:r w:rsidRPr="007C2CB8">
        <w:rPr>
          <w:rFonts w:ascii="Times New Roman" w:eastAsia="Times New Roman" w:hAnsi="Times New Roman" w:cs="Times New Roman"/>
          <w:sz w:val="24"/>
          <w:szCs w:val="24"/>
        </w:rPr>
        <w:t xml:space="preserve">, та/або лікар-стоматолог-хірург, та/або лікар-хірург </w:t>
      </w:r>
      <w:proofErr w:type="spellStart"/>
      <w:r w:rsidRPr="007C2CB8">
        <w:rPr>
          <w:rFonts w:ascii="Times New Roman" w:eastAsia="Times New Roman" w:hAnsi="Times New Roman" w:cs="Times New Roman"/>
          <w:sz w:val="24"/>
          <w:szCs w:val="24"/>
        </w:rPr>
        <w:t>щелепно</w:t>
      </w:r>
      <w:proofErr w:type="spellEnd"/>
      <w:r w:rsidRPr="007C2CB8">
        <w:rPr>
          <w:rFonts w:ascii="Times New Roman" w:eastAsia="Times New Roman" w:hAnsi="Times New Roman" w:cs="Times New Roman"/>
          <w:sz w:val="24"/>
          <w:szCs w:val="24"/>
        </w:rPr>
        <w:t xml:space="preserve">-лицевий, та/або лікар-хірург пластичний, та/або лікар-хірург проктолог, та/або лікар-хірург-дерматолог – щонайменше 16 осіб із зазначеного переліку додатково до основного переліку, 8 з яких за основним місцем роботи в цьому ЗОЗ, та 8 або за основним місцем роботи в цьому ЗОЗ, або за сумісництвом. </w:t>
      </w:r>
    </w:p>
    <w:p w:rsidR="00490BE0" w:rsidRPr="007C2CB8" w:rsidRDefault="00490BE0" w:rsidP="00490BE0">
      <w:pPr>
        <w:pStyle w:val="a3"/>
        <w:keepLines/>
        <w:numPr>
          <w:ilvl w:val="0"/>
          <w:numId w:val="11"/>
        </w:numPr>
        <w:shd w:val="clear" w:color="auto" w:fill="FFFFFF"/>
        <w:tabs>
          <w:tab w:val="num" w:pos="3969"/>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Сестра медична (брат медичний) – щонайменше 28 осіб додатково до основного переліку, 14 з яких за основним місцем роботи в цьому ЗОЗ, та 14 або за основним місцем роботи в цьому ЗОЗ, або за сумісництвом. </w:t>
      </w:r>
    </w:p>
    <w:p w:rsidR="00490BE0" w:rsidRPr="007C2CB8" w:rsidRDefault="00490BE0" w:rsidP="00490BE0">
      <w:pPr>
        <w:pStyle w:val="a3"/>
        <w:keepLines/>
        <w:numPr>
          <w:ilvl w:val="0"/>
          <w:numId w:val="11"/>
        </w:numPr>
        <w:shd w:val="clear" w:color="auto" w:fill="FFFFFF"/>
        <w:tabs>
          <w:tab w:val="num" w:pos="3969"/>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Сестра медична операційна (брат медичний операційний)  – щонайменше 8 осіб додатково до основного переліку, 4 з яких за основним місцем роботи в цьому ЗОЗ, та 4 або за основним місцем роботи в цьому ЗОЗ, або за сумісництвом. </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У ЗОЗ: </w:t>
      </w:r>
    </w:p>
    <w:p w:rsidR="00490BE0" w:rsidRPr="007C2CB8" w:rsidRDefault="00490BE0" w:rsidP="00490BE0">
      <w:pPr>
        <w:pStyle w:val="a3"/>
        <w:keepLines/>
        <w:numPr>
          <w:ilvl w:val="0"/>
          <w:numId w:val="12"/>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Лікар-</w:t>
      </w:r>
      <w:proofErr w:type="spellStart"/>
      <w:r w:rsidRPr="007C2CB8">
        <w:rPr>
          <w:rFonts w:ascii="Times New Roman" w:eastAsia="Times New Roman" w:hAnsi="Times New Roman" w:cs="Times New Roman"/>
          <w:sz w:val="24"/>
          <w:szCs w:val="24"/>
        </w:rPr>
        <w:t>ендоскопіст</w:t>
      </w:r>
      <w:proofErr w:type="spellEnd"/>
      <w:r w:rsidRPr="007C2CB8">
        <w:rPr>
          <w:rFonts w:ascii="Times New Roman" w:eastAsia="Times New Roman" w:hAnsi="Times New Roman" w:cs="Times New Roman"/>
          <w:sz w:val="24"/>
          <w:szCs w:val="24"/>
        </w:rPr>
        <w:t xml:space="preserve"> – щонайменше 2 особи, які працюють за основним місцем роботи в цьому ЗОЗ або за сумісництвом, - для надавачів, що надають багатопрофільну медичну допомогу, зокрема ургентну хірургічну.</w:t>
      </w:r>
    </w:p>
    <w:p w:rsidR="00490BE0" w:rsidRPr="007C2CB8" w:rsidRDefault="00490BE0" w:rsidP="00490BE0">
      <w:pPr>
        <w:pStyle w:val="a3"/>
        <w:keepLines/>
        <w:numPr>
          <w:ilvl w:val="0"/>
          <w:numId w:val="12"/>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 з ультразвукової діагностики – щонайменше 1 особа додатково до основного переліку, яка працює за основним місцем роботи в цьому ЗОЗ або за сумісництвом. </w:t>
      </w:r>
    </w:p>
    <w:p w:rsidR="00490BE0" w:rsidRPr="007C2CB8" w:rsidRDefault="00490BE0" w:rsidP="00490BE0">
      <w:pPr>
        <w:pStyle w:val="a3"/>
        <w:keepLines/>
        <w:numPr>
          <w:ilvl w:val="0"/>
          <w:numId w:val="12"/>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Лікар-рентгенолог – щонайменше 1 особа додатково до основного переліку, яка працює за основним місцем роботи в цьому ЗОЗ або за сумісництвом. </w:t>
      </w:r>
    </w:p>
    <w:p w:rsidR="00490BE0" w:rsidRPr="007C2CB8" w:rsidRDefault="00490BE0" w:rsidP="00490BE0">
      <w:pPr>
        <w:pStyle w:val="a3"/>
        <w:keepLines/>
        <w:numPr>
          <w:ilvl w:val="0"/>
          <w:numId w:val="12"/>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 з фізичної та реабілітаційної медицини або лікар з лікувальної фізкультури, або лікар з лікувальної фізкультури і спортивної медицини, або лікар-фізіотерапевт, або фізичний терапевт, та/або </w:t>
      </w:r>
      <w:proofErr w:type="spellStart"/>
      <w:r w:rsidRPr="007C2CB8">
        <w:rPr>
          <w:rFonts w:ascii="Times New Roman" w:eastAsia="Times New Roman" w:hAnsi="Times New Roman" w:cs="Times New Roman"/>
          <w:sz w:val="24"/>
          <w:szCs w:val="24"/>
        </w:rPr>
        <w:t>ерготерапевт</w:t>
      </w:r>
      <w:proofErr w:type="spellEnd"/>
      <w:r w:rsidRPr="007C2CB8">
        <w:rPr>
          <w:rFonts w:ascii="Times New Roman" w:eastAsia="Times New Roman" w:hAnsi="Times New Roman" w:cs="Times New Roman"/>
          <w:sz w:val="24"/>
          <w:szCs w:val="24"/>
        </w:rPr>
        <w:t xml:space="preserve"> – щонайменше 1 особа із зазначеного переліку додатково до основного переліку, яка працює за основним місцем роботи в цьому ЗОЗ або за сумісництвом.</w:t>
      </w:r>
    </w:p>
    <w:p w:rsidR="00490BE0" w:rsidRPr="007C2CB8" w:rsidRDefault="00490BE0" w:rsidP="00490BE0">
      <w:pPr>
        <w:pStyle w:val="a3"/>
        <w:keepLines/>
        <w:numPr>
          <w:ilvl w:val="0"/>
          <w:numId w:val="12"/>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Лікар-лаборант – щонайменше 2 особи, 1 з яких за основним місцем роботи в цьому ЗОЗ, та 1 або за основним місцем роботи в цьому ЗОЗ, або сумісництвом.</w:t>
      </w:r>
    </w:p>
    <w:p w:rsidR="00490BE0" w:rsidRPr="007C2CB8" w:rsidRDefault="00490BE0" w:rsidP="00490BE0">
      <w:pPr>
        <w:pStyle w:val="a3"/>
        <w:keepLines/>
        <w:numPr>
          <w:ilvl w:val="0"/>
          <w:numId w:val="12"/>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Фельдшер-лаборант та/або </w:t>
      </w:r>
      <w:proofErr w:type="spellStart"/>
      <w:r w:rsidRPr="007C2CB8">
        <w:rPr>
          <w:rFonts w:ascii="Times New Roman" w:eastAsia="Times New Roman" w:hAnsi="Times New Roman" w:cs="Times New Roman"/>
          <w:sz w:val="24"/>
          <w:szCs w:val="24"/>
        </w:rPr>
        <w:t>цитоморфолог</w:t>
      </w:r>
      <w:proofErr w:type="spellEnd"/>
      <w:r w:rsidRPr="007C2CB8">
        <w:rPr>
          <w:rFonts w:ascii="Times New Roman" w:eastAsia="Times New Roman" w:hAnsi="Times New Roman" w:cs="Times New Roman"/>
          <w:sz w:val="24"/>
          <w:szCs w:val="24"/>
        </w:rPr>
        <w:t xml:space="preserve">,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p>
    <w:p w:rsidR="00490BE0" w:rsidRPr="007C2CB8" w:rsidRDefault="00490BE0" w:rsidP="00490BE0">
      <w:pPr>
        <w:pStyle w:val="a3"/>
        <w:keepLines/>
        <w:numPr>
          <w:ilvl w:val="0"/>
          <w:numId w:val="12"/>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Рентгенолаборант</w:t>
      </w:r>
      <w:proofErr w:type="spellEnd"/>
      <w:r w:rsidRPr="007C2CB8">
        <w:rPr>
          <w:rFonts w:ascii="Times New Roman" w:eastAsia="Times New Roman" w:hAnsi="Times New Roman" w:cs="Times New Roman"/>
          <w:sz w:val="24"/>
          <w:szCs w:val="24"/>
        </w:rPr>
        <w:t xml:space="preserve"> – щонайменше 2 особи додатково до основного переліку, які працюють за основним місцем роботи у цьому ЗОЗ або за сумісництвом.</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У відділенні анестезіології та інтенсивної терапії та/або відділенні інтенсивної терапії для дорослих:</w:t>
      </w:r>
    </w:p>
    <w:p w:rsidR="00490BE0" w:rsidRPr="007C2CB8" w:rsidRDefault="00490BE0" w:rsidP="00490BE0">
      <w:pPr>
        <w:pStyle w:val="a3"/>
        <w:keepLines/>
        <w:numPr>
          <w:ilvl w:val="0"/>
          <w:numId w:val="1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lastRenderedPageBreak/>
        <w:t xml:space="preserve">Лікар-анестезіолог – щонайменше 4 особи додатково до основного переліку, 2 з яких за основним місцем роботи в цьому ЗОЗ, та 2 або за основним місцем роботи в цьому ЗОЗ, або сумісництвом. </w:t>
      </w:r>
    </w:p>
    <w:p w:rsidR="00490BE0" w:rsidRPr="007C2CB8" w:rsidRDefault="00490BE0" w:rsidP="00490BE0">
      <w:pPr>
        <w:pStyle w:val="a3"/>
        <w:keepLines/>
        <w:numPr>
          <w:ilvl w:val="0"/>
          <w:numId w:val="1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Сестра медична (брат медичний) анестезист – щонайменше 4 особи додатково до основного переліку, 2 з яких за основним місцем роботи в цьому ЗОЗ, та 2 або за основним місцем роботи в цьому ЗОЗ, або сумісництвом.</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У відділенні екстреної (невідкладної) медичної допомоги для надавачів, що надають багатопрофільну медичну допомогу, зокрема ургентну хірургічну допомогу:</w:t>
      </w:r>
    </w:p>
    <w:p w:rsidR="00490BE0" w:rsidRPr="007C2CB8" w:rsidRDefault="00490BE0" w:rsidP="00490BE0">
      <w:pPr>
        <w:pStyle w:val="a3"/>
        <w:keepLines/>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 з медицини невідкладних станів – щонайменше 2 особи, 1 з яких за основним місцем роботи в цьому ЗОЗ, та 1 або за основним місцем роботи в цьому ЗОЗ, або за сумісництвом. </w:t>
      </w:r>
    </w:p>
    <w:p w:rsidR="00490BE0" w:rsidRPr="007C2CB8" w:rsidRDefault="00490BE0" w:rsidP="00490BE0">
      <w:pPr>
        <w:pStyle w:val="a3"/>
        <w:keepLines/>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Сестра медична (брат медичний) та/або фельдшер, та/або фельдшер з медицини невідкладних станів – щонайменше 4 особи із зазначеного переліку, 2 з яких за основним місцем роботи в цьому ЗОЗ, та 2 або за основним місцем роботи в цьому ЗОЗ, або за сумісництвом. </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спеціалізації та кількості фахівців, які працюють на посадах, для надання медичної допомоги дітям:</w:t>
      </w:r>
    </w:p>
    <w:p w:rsidR="00490BE0" w:rsidRPr="007C2CB8" w:rsidRDefault="00490BE0" w:rsidP="00490BE0">
      <w:pPr>
        <w:pStyle w:val="a3"/>
        <w:keepLines/>
        <w:numPr>
          <w:ilvl w:val="6"/>
          <w:numId w:val="3"/>
        </w:numPr>
        <w:shd w:val="clear" w:color="auto" w:fill="FFFFFF"/>
        <w:tabs>
          <w:tab w:val="num" w:pos="468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За місцем надання медичних послуг:</w:t>
      </w:r>
    </w:p>
    <w:p w:rsidR="00490BE0" w:rsidRPr="007C2CB8" w:rsidRDefault="00490BE0" w:rsidP="00490BE0">
      <w:pPr>
        <w:pStyle w:val="a3"/>
        <w:keepLines/>
        <w:numPr>
          <w:ilvl w:val="0"/>
          <w:numId w:val="15"/>
        </w:numPr>
        <w:shd w:val="clear" w:color="auto" w:fill="FFFFFF"/>
        <w:tabs>
          <w:tab w:val="num" w:pos="468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Лікар-хірург дитячий – щонайменше 4 особи додатково до основного переліку, 2 з яких за основним місцем роботи в цьому ЗОЗ, та 2 або за основним місцем роботи в цьому ЗОЗ, або за сумісництвом.</w:t>
      </w:r>
    </w:p>
    <w:p w:rsidR="00490BE0" w:rsidRPr="007C2CB8" w:rsidRDefault="00490BE0" w:rsidP="00490BE0">
      <w:pPr>
        <w:pStyle w:val="a3"/>
        <w:keepLines/>
        <w:numPr>
          <w:ilvl w:val="0"/>
          <w:numId w:val="15"/>
        </w:numPr>
        <w:shd w:val="clear" w:color="auto" w:fill="FFFFFF"/>
        <w:tabs>
          <w:tab w:val="num" w:pos="468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Сестра медична (брат медичний) – щонайменше 4 особи додатково до основного переліку, 2 з яких за основним місцем роботи в цьому ЗОЗ, та 2 або за основним місцем роботи в цьому ЗОЗ, або за сумісництвом. </w:t>
      </w:r>
    </w:p>
    <w:p w:rsidR="00490BE0" w:rsidRPr="007C2CB8" w:rsidRDefault="00490BE0" w:rsidP="00490BE0">
      <w:pPr>
        <w:pStyle w:val="a3"/>
        <w:keepLines/>
        <w:numPr>
          <w:ilvl w:val="0"/>
          <w:numId w:val="15"/>
        </w:numPr>
        <w:shd w:val="clear" w:color="auto" w:fill="FFFFFF"/>
        <w:tabs>
          <w:tab w:val="num" w:pos="468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Сестра медична операційна (брат медичний операційний) – щонайменше 8 осіб додатково до основного переліку, 4 з яких за основним місцем роботи в цьому ЗОЗ, та 4 або за основним місцем роботи в цьому ЗОЗ, або за сумісництвом.</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У ЗОЗ: </w:t>
      </w:r>
    </w:p>
    <w:p w:rsidR="00490BE0" w:rsidRPr="007C2CB8" w:rsidRDefault="00490BE0" w:rsidP="00490BE0">
      <w:pPr>
        <w:pStyle w:val="a3"/>
        <w:keepLines/>
        <w:numPr>
          <w:ilvl w:val="0"/>
          <w:numId w:val="1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Лікар-ортопед-травматолог дитячий, та/або лікар-гінеколог дитячого та підліткового віку, та/або лікар-нейрохірург дитячий, та/або лікар-онколог дитячий, та/або лікар-отоларинголог дитячий, та/або лікар-офтальмолог дитячий, та/або лікар-уролог дитячий – щонайменше 2 особи додатково до основного переліку, 1 з яких за основним місцем роботи в цьому ЗОЗ, та 1 або за основним місцем роботи в цьому ЗОЗ, або за сумісництвом.</w:t>
      </w:r>
    </w:p>
    <w:p w:rsidR="00490BE0" w:rsidRPr="007C2CB8" w:rsidRDefault="00490BE0" w:rsidP="00490BE0">
      <w:pPr>
        <w:pStyle w:val="a3"/>
        <w:keepLines/>
        <w:numPr>
          <w:ilvl w:val="0"/>
          <w:numId w:val="1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Лікар-</w:t>
      </w:r>
      <w:proofErr w:type="spellStart"/>
      <w:r w:rsidRPr="007C2CB8">
        <w:rPr>
          <w:rFonts w:ascii="Times New Roman" w:eastAsia="Times New Roman" w:hAnsi="Times New Roman" w:cs="Times New Roman"/>
          <w:sz w:val="24"/>
          <w:szCs w:val="24"/>
        </w:rPr>
        <w:t>ендоскопіст</w:t>
      </w:r>
      <w:proofErr w:type="spellEnd"/>
      <w:r w:rsidRPr="007C2CB8">
        <w:rPr>
          <w:rFonts w:ascii="Times New Roman" w:eastAsia="Times New Roman" w:hAnsi="Times New Roman" w:cs="Times New Roman"/>
          <w:sz w:val="24"/>
          <w:szCs w:val="24"/>
        </w:rPr>
        <w:t xml:space="preserve"> та/або лікар-хірург дитячий, який пройшов підготовку з ендоскопії в педіатрії – щонайменше 2 особи, які працюють за основним місцем роботи в цьому ЗОЗ або за сумісництвом. </w:t>
      </w:r>
    </w:p>
    <w:p w:rsidR="00490BE0" w:rsidRPr="007C2CB8" w:rsidRDefault="00490BE0" w:rsidP="00490BE0">
      <w:pPr>
        <w:pStyle w:val="a3"/>
        <w:keepLines/>
        <w:numPr>
          <w:ilvl w:val="0"/>
          <w:numId w:val="1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 з ультразвукової діагностики, який пройшов підготовку з ультразвукової діагностики в педіатрії (курс тематичного удосконалення) – щонайменше 1 особа додатково до основного переліку, яка працює за основним місцем роботи в цьому ЗОЗ або за сумісництвом. </w:t>
      </w:r>
    </w:p>
    <w:p w:rsidR="00490BE0" w:rsidRPr="007C2CB8" w:rsidRDefault="00490BE0" w:rsidP="00490BE0">
      <w:pPr>
        <w:pStyle w:val="a3"/>
        <w:keepLines/>
        <w:numPr>
          <w:ilvl w:val="0"/>
          <w:numId w:val="1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Лікар-рентгенолог – щонайменше 1 особа додатково до основного переліку, яка працює за основним місцем роботи в цьому ЗОЗ або за сумісництвом. </w:t>
      </w:r>
    </w:p>
    <w:p w:rsidR="00490BE0" w:rsidRPr="007C2CB8" w:rsidRDefault="00490BE0" w:rsidP="00490BE0">
      <w:pPr>
        <w:pStyle w:val="a3"/>
        <w:keepLines/>
        <w:numPr>
          <w:ilvl w:val="0"/>
          <w:numId w:val="1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та/або фізичний терапевт, та/або </w:t>
      </w:r>
      <w:proofErr w:type="spellStart"/>
      <w:r w:rsidRPr="007C2CB8">
        <w:rPr>
          <w:rFonts w:ascii="Times New Roman" w:eastAsia="Times New Roman" w:hAnsi="Times New Roman" w:cs="Times New Roman"/>
          <w:sz w:val="24"/>
          <w:szCs w:val="24"/>
        </w:rPr>
        <w:t>ерготерапевт</w:t>
      </w:r>
      <w:proofErr w:type="spellEnd"/>
      <w:r w:rsidRPr="007C2CB8">
        <w:rPr>
          <w:rFonts w:ascii="Times New Roman" w:eastAsia="Times New Roman" w:hAnsi="Times New Roman" w:cs="Times New Roman"/>
          <w:sz w:val="24"/>
          <w:szCs w:val="24"/>
        </w:rPr>
        <w:t xml:space="preserve"> – щонайменше 1 особа із зазначеного переліку додатково до основного переліку, яка працює за основним місцем роботи в цьому ЗОЗ або за сумісництвом.</w:t>
      </w:r>
    </w:p>
    <w:p w:rsidR="00490BE0" w:rsidRPr="007C2CB8" w:rsidRDefault="00490BE0" w:rsidP="00490BE0">
      <w:pPr>
        <w:pStyle w:val="a3"/>
        <w:keepLines/>
        <w:numPr>
          <w:ilvl w:val="0"/>
          <w:numId w:val="1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Лікар-лаборант – щонайменше 2 особи, 1 з яких за основним місцем роботи в цьому ЗОЗ, та 1 або за основним місцем роботи в цьому ЗОЗ, або за сумісництвом. </w:t>
      </w:r>
    </w:p>
    <w:p w:rsidR="00490BE0" w:rsidRPr="007C2CB8" w:rsidRDefault="00490BE0" w:rsidP="00490BE0">
      <w:pPr>
        <w:pStyle w:val="a3"/>
        <w:keepLines/>
        <w:numPr>
          <w:ilvl w:val="0"/>
          <w:numId w:val="1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lastRenderedPageBreak/>
        <w:t xml:space="preserve">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2 з яких за основним місцем роботи в цьому ЗОЗ, та 2 за основним місцем роботи в цьому ЗОЗ, або за сумісництвом. </w:t>
      </w:r>
    </w:p>
    <w:p w:rsidR="00490BE0" w:rsidRPr="007C2CB8" w:rsidRDefault="00490BE0" w:rsidP="00490BE0">
      <w:pPr>
        <w:pStyle w:val="a3"/>
        <w:keepLines/>
        <w:numPr>
          <w:ilvl w:val="0"/>
          <w:numId w:val="16"/>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Рентгенолаборант</w:t>
      </w:r>
      <w:proofErr w:type="spellEnd"/>
      <w:r w:rsidRPr="007C2CB8">
        <w:rPr>
          <w:rFonts w:ascii="Times New Roman" w:eastAsia="Times New Roman" w:hAnsi="Times New Roman" w:cs="Times New Roman"/>
          <w:sz w:val="24"/>
          <w:szCs w:val="24"/>
        </w:rPr>
        <w:t xml:space="preserve"> – щонайменше 2 особи, які працюють за основним місцем роботи у цьому ЗОЗ або за сумісництвом.</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У відділенні анестезіології та інтенсивної терапії та/або відділенні інтенсивної терапії для дітей:</w:t>
      </w:r>
    </w:p>
    <w:p w:rsidR="00490BE0" w:rsidRPr="007C2CB8" w:rsidRDefault="00490BE0" w:rsidP="00490BE0">
      <w:pPr>
        <w:pStyle w:val="a3"/>
        <w:keepLines/>
        <w:numPr>
          <w:ilvl w:val="0"/>
          <w:numId w:val="17"/>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Лікар-анестезіолог дитячий – щонайменше 4 особи додатково до основного переліку, 2 з яких за основним місцем роботи в цьому ЗОЗ, та 2 або за основним місцем роботи в цьому ЗОЗ, або за сумісництвом. </w:t>
      </w:r>
    </w:p>
    <w:p w:rsidR="00490BE0" w:rsidRPr="007C2CB8" w:rsidRDefault="00490BE0" w:rsidP="00490BE0">
      <w:pPr>
        <w:pStyle w:val="a3"/>
        <w:keepLines/>
        <w:numPr>
          <w:ilvl w:val="0"/>
          <w:numId w:val="17"/>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Сестра медична (брат медичний) анестезист – щонайменше 4 особи додатково до основного переліку, 2 з яких за основним місцем роботи в цьому ЗОЗ, та 2 або за основним місцем роботи в цьому ЗОЗ, або за сумісництвом.</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переліку обладнання:</w:t>
      </w:r>
    </w:p>
    <w:p w:rsidR="00490BE0" w:rsidRPr="007C2CB8" w:rsidRDefault="00490BE0" w:rsidP="00490BE0">
      <w:pPr>
        <w:pStyle w:val="a3"/>
        <w:keepLines/>
        <w:numPr>
          <w:ilvl w:val="7"/>
          <w:numId w:val="3"/>
        </w:numPr>
        <w:shd w:val="clear" w:color="auto" w:fill="FFFFFF"/>
        <w:tabs>
          <w:tab w:val="num" w:pos="540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У ЗОЗ:</w:t>
      </w:r>
    </w:p>
    <w:p w:rsidR="00490BE0" w:rsidRPr="007C2CB8" w:rsidRDefault="00490BE0" w:rsidP="00490BE0">
      <w:pPr>
        <w:pStyle w:val="a3"/>
        <w:keepLines/>
        <w:numPr>
          <w:ilvl w:val="0"/>
          <w:numId w:val="18"/>
        </w:numPr>
        <w:shd w:val="clear" w:color="auto" w:fill="FFFFFF"/>
        <w:tabs>
          <w:tab w:val="num" w:pos="540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резервне джерело електропостачання;</w:t>
      </w:r>
    </w:p>
    <w:p w:rsidR="00490BE0" w:rsidRPr="007C2CB8" w:rsidRDefault="00490BE0" w:rsidP="00490BE0">
      <w:pPr>
        <w:pStyle w:val="a3"/>
        <w:keepLines/>
        <w:numPr>
          <w:ilvl w:val="0"/>
          <w:numId w:val="18"/>
        </w:numPr>
        <w:shd w:val="clear" w:color="auto" w:fill="FFFFFF"/>
        <w:tabs>
          <w:tab w:val="num" w:pos="540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автоматичне перемикальне комутаційне обладнання відповідно до ДСТУ IEC 60947-6-1: 2007;</w:t>
      </w:r>
    </w:p>
    <w:p w:rsidR="00490BE0" w:rsidRPr="007C2CB8" w:rsidRDefault="00490BE0" w:rsidP="00490BE0">
      <w:pPr>
        <w:pStyle w:val="a3"/>
        <w:keepLines/>
        <w:numPr>
          <w:ilvl w:val="0"/>
          <w:numId w:val="18"/>
        </w:numPr>
        <w:shd w:val="clear" w:color="auto" w:fill="FFFFFF"/>
        <w:tabs>
          <w:tab w:val="num" w:pos="540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система ультразвукової візуалізації, зокрема на основі ефекту </w:t>
      </w:r>
      <w:proofErr w:type="spellStart"/>
      <w:r w:rsidRPr="007C2CB8">
        <w:rPr>
          <w:rFonts w:ascii="Times New Roman" w:eastAsia="Times New Roman" w:hAnsi="Times New Roman" w:cs="Times New Roman"/>
          <w:sz w:val="24"/>
          <w:szCs w:val="24"/>
        </w:rPr>
        <w:t>Доплера</w:t>
      </w:r>
      <w:proofErr w:type="spellEnd"/>
      <w:r w:rsidRPr="007C2CB8">
        <w:rPr>
          <w:rFonts w:ascii="Times New Roman" w:eastAsia="Times New Roman" w:hAnsi="Times New Roman" w:cs="Times New Roman"/>
          <w:sz w:val="24"/>
          <w:szCs w:val="24"/>
        </w:rPr>
        <w:t>;</w:t>
      </w:r>
    </w:p>
    <w:p w:rsidR="00490BE0" w:rsidRPr="007C2CB8" w:rsidRDefault="00490BE0" w:rsidP="00490BE0">
      <w:pPr>
        <w:pStyle w:val="a3"/>
        <w:keepLines/>
        <w:numPr>
          <w:ilvl w:val="0"/>
          <w:numId w:val="18"/>
        </w:numPr>
        <w:shd w:val="clear" w:color="auto" w:fill="FFFFFF"/>
        <w:tabs>
          <w:tab w:val="num" w:pos="540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електрокардіограф багатоканальний;</w:t>
      </w:r>
    </w:p>
    <w:p w:rsidR="00490BE0" w:rsidRPr="007C2CB8" w:rsidRDefault="00490BE0" w:rsidP="00490BE0">
      <w:pPr>
        <w:pStyle w:val="a3"/>
        <w:keepLines/>
        <w:numPr>
          <w:ilvl w:val="0"/>
          <w:numId w:val="18"/>
        </w:numPr>
        <w:shd w:val="clear" w:color="auto" w:fill="FFFFFF"/>
        <w:tabs>
          <w:tab w:val="num" w:pos="540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рентгенівська діагностична;</w:t>
      </w:r>
    </w:p>
    <w:p w:rsidR="00490BE0" w:rsidRPr="007C2CB8" w:rsidRDefault="00490BE0" w:rsidP="00490BE0">
      <w:pPr>
        <w:pStyle w:val="a3"/>
        <w:keepLines/>
        <w:numPr>
          <w:ilvl w:val="0"/>
          <w:numId w:val="18"/>
        </w:numPr>
        <w:shd w:val="clear" w:color="auto" w:fill="FFFFFF"/>
        <w:tabs>
          <w:tab w:val="num" w:pos="540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портативний дефібрилятор з функцією синхронізації.</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В операційній:</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7C2CB8">
        <w:rPr>
          <w:rFonts w:ascii="Times New Roman" w:eastAsia="Times New Roman" w:hAnsi="Times New Roman" w:cs="Times New Roman"/>
          <w:sz w:val="24"/>
          <w:szCs w:val="24"/>
        </w:rPr>
        <w:t>газифікаційна</w:t>
      </w:r>
      <w:proofErr w:type="spellEnd"/>
      <w:r w:rsidRPr="007C2CB8">
        <w:rPr>
          <w:rFonts w:ascii="Times New Roman" w:eastAsia="Times New Roman" w:hAnsi="Times New Roman" w:cs="Times New Roman"/>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система анестезіологічна загального призначення або апарат інгаляційної анестезії, пересувний; </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ларингоскоп з набором клинків;</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моніторингу фізіологічних показників одного пацієнта (</w:t>
      </w:r>
      <w:proofErr w:type="spellStart"/>
      <w:r w:rsidRPr="007C2CB8">
        <w:rPr>
          <w:rFonts w:ascii="Times New Roman" w:eastAsia="Times New Roman" w:hAnsi="Times New Roman" w:cs="Times New Roman"/>
          <w:sz w:val="24"/>
          <w:szCs w:val="24"/>
        </w:rPr>
        <w:t>неінвазивний</w:t>
      </w:r>
      <w:proofErr w:type="spellEnd"/>
      <w:r w:rsidRPr="007C2CB8">
        <w:rPr>
          <w:rFonts w:ascii="Times New Roman" w:eastAsia="Times New Roman" w:hAnsi="Times New Roman" w:cs="Times New Roman"/>
          <w:sz w:val="24"/>
          <w:szCs w:val="24"/>
        </w:rPr>
        <w:t xml:space="preserve"> АТ, ЧСС, ЕКГ, SpO2, t);</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автоматичний дозатор лікувальних речовин – щонайменше 2;</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аспіратор (відсмоктувач);</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коагулятор (</w:t>
      </w:r>
      <w:proofErr w:type="spellStart"/>
      <w:r w:rsidRPr="007C2CB8">
        <w:rPr>
          <w:rFonts w:ascii="Times New Roman" w:eastAsia="Times New Roman" w:hAnsi="Times New Roman" w:cs="Times New Roman"/>
          <w:sz w:val="24"/>
          <w:szCs w:val="24"/>
        </w:rPr>
        <w:t>моно</w:t>
      </w:r>
      <w:proofErr w:type="spellEnd"/>
      <w:r w:rsidRPr="007C2CB8">
        <w:rPr>
          <w:rFonts w:ascii="Times New Roman" w:eastAsia="Times New Roman" w:hAnsi="Times New Roman" w:cs="Times New Roman"/>
          <w:sz w:val="24"/>
          <w:szCs w:val="24"/>
        </w:rPr>
        <w:t>-, біполярний);</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мішок ручної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w:t>
      </w:r>
    </w:p>
    <w:p w:rsidR="00490BE0" w:rsidRPr="007C2CB8" w:rsidRDefault="00490BE0" w:rsidP="00490BE0">
      <w:pPr>
        <w:pStyle w:val="a3"/>
        <w:keepLines/>
        <w:numPr>
          <w:ilvl w:val="0"/>
          <w:numId w:val="19"/>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портативний дефібрилятор з функцією синхронізації.</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1.3.У палаті/відділенні інтенсивної терапії:</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7C2CB8">
        <w:rPr>
          <w:rFonts w:ascii="Times New Roman" w:eastAsia="Times New Roman" w:hAnsi="Times New Roman" w:cs="Times New Roman"/>
          <w:sz w:val="24"/>
          <w:szCs w:val="24"/>
        </w:rPr>
        <w:t>газифікаційна</w:t>
      </w:r>
      <w:proofErr w:type="spellEnd"/>
      <w:r w:rsidRPr="007C2CB8">
        <w:rPr>
          <w:rFonts w:ascii="Times New Roman" w:eastAsia="Times New Roman" w:hAnsi="Times New Roman" w:cs="Times New Roman"/>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апарат штучної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 xml:space="preserve"> – щонайменше 2; </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неінвазивна</w:t>
      </w:r>
      <w:proofErr w:type="spellEnd"/>
      <w:r w:rsidRPr="007C2CB8">
        <w:rPr>
          <w:rFonts w:ascii="Times New Roman" w:eastAsia="Times New Roman" w:hAnsi="Times New Roman" w:cs="Times New Roman"/>
          <w:sz w:val="24"/>
          <w:szCs w:val="24"/>
        </w:rPr>
        <w:t xml:space="preserve"> система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 xml:space="preserve"> (BIPAP/CPAP) та комплект масок для CPAP-терапії (додатковий апарат, якщо така опція відсутня в </w:t>
      </w:r>
      <w:proofErr w:type="spellStart"/>
      <w:r w:rsidRPr="007C2CB8">
        <w:rPr>
          <w:rFonts w:ascii="Times New Roman" w:eastAsia="Times New Roman" w:hAnsi="Times New Roman" w:cs="Times New Roman"/>
          <w:sz w:val="24"/>
          <w:szCs w:val="24"/>
        </w:rPr>
        <w:t>апараті</w:t>
      </w:r>
      <w:proofErr w:type="spellEnd"/>
      <w:r w:rsidRPr="007C2CB8">
        <w:rPr>
          <w:rFonts w:ascii="Times New Roman" w:eastAsia="Times New Roman" w:hAnsi="Times New Roman" w:cs="Times New Roman"/>
          <w:sz w:val="24"/>
          <w:szCs w:val="24"/>
        </w:rPr>
        <w:t xml:space="preserve"> ШВЛ);</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lastRenderedPageBreak/>
        <w:t>система моніторингу фізіологічних показників одного пацієнта (</w:t>
      </w:r>
      <w:proofErr w:type="spellStart"/>
      <w:r w:rsidRPr="007C2CB8">
        <w:rPr>
          <w:rFonts w:ascii="Times New Roman" w:eastAsia="Times New Roman" w:hAnsi="Times New Roman" w:cs="Times New Roman"/>
          <w:sz w:val="24"/>
          <w:szCs w:val="24"/>
        </w:rPr>
        <w:t>неінвазивний</w:t>
      </w:r>
      <w:proofErr w:type="spellEnd"/>
      <w:r w:rsidRPr="007C2CB8">
        <w:rPr>
          <w:rFonts w:ascii="Times New Roman" w:eastAsia="Times New Roman" w:hAnsi="Times New Roman" w:cs="Times New Roman"/>
          <w:sz w:val="24"/>
          <w:szCs w:val="24"/>
        </w:rPr>
        <w:t xml:space="preserve"> АТ, ЧСС, ЕКГ, SpO2, t), зокрема, з комплектами відповідних манжеток та датчиків для дітей усіх вікових груп у випадку надання допомоги дітям – щонайменше 2;</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пульсоксиметр</w:t>
      </w:r>
      <w:proofErr w:type="spellEnd"/>
      <w:r w:rsidRPr="007C2CB8">
        <w:rPr>
          <w:rFonts w:ascii="Times New Roman" w:eastAsia="Times New Roman" w:hAnsi="Times New Roman" w:cs="Times New Roman"/>
          <w:sz w:val="24"/>
          <w:szCs w:val="24"/>
        </w:rPr>
        <w:t xml:space="preserve"> – щонайменше 2;</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автоматичний дозатор лікувальних речовин – щонайменше 4;</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аспіратор (відсмоктувач);</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ларингоскоп з набором клинків;</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тонометр та/або тонометр педіатричний з манжетками для дітей віком від 3-х років і старше;</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термометр безконтактний;</w:t>
      </w:r>
    </w:p>
    <w:p w:rsidR="00490BE0" w:rsidRPr="007C2CB8" w:rsidRDefault="00490BE0" w:rsidP="00490BE0">
      <w:pPr>
        <w:pStyle w:val="a3"/>
        <w:keepLines/>
        <w:numPr>
          <w:ilvl w:val="0"/>
          <w:numId w:val="20"/>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глюкометр</w:t>
      </w:r>
      <w:proofErr w:type="spellEnd"/>
      <w:r w:rsidRPr="007C2CB8">
        <w:rPr>
          <w:rFonts w:ascii="Times New Roman" w:eastAsia="Times New Roman" w:hAnsi="Times New Roman" w:cs="Times New Roman"/>
          <w:sz w:val="24"/>
          <w:szCs w:val="24"/>
        </w:rPr>
        <w:t>.</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За місцем надання медичних послуг (відділення):</w:t>
      </w:r>
    </w:p>
    <w:p w:rsidR="00490BE0" w:rsidRPr="007C2CB8" w:rsidRDefault="00490BE0" w:rsidP="00490BE0">
      <w:pPr>
        <w:pStyle w:val="a3"/>
        <w:keepLines/>
        <w:numPr>
          <w:ilvl w:val="0"/>
          <w:numId w:val="21"/>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централізована та/або змішана, та/або децентралізована система постачання кисню з наявністю кисневих вихідних точок (розеток) у ліжок відділення;</w:t>
      </w:r>
    </w:p>
    <w:p w:rsidR="00490BE0" w:rsidRPr="007C2CB8" w:rsidRDefault="00490BE0" w:rsidP="00490BE0">
      <w:pPr>
        <w:pStyle w:val="a3"/>
        <w:keepLines/>
        <w:numPr>
          <w:ilvl w:val="0"/>
          <w:numId w:val="21"/>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автоматичний дозатор лікувальних речовин - щонайменше 10;</w:t>
      </w:r>
    </w:p>
    <w:p w:rsidR="00490BE0" w:rsidRPr="007C2CB8" w:rsidRDefault="00490BE0" w:rsidP="00490BE0">
      <w:pPr>
        <w:pStyle w:val="a3"/>
        <w:keepLines/>
        <w:numPr>
          <w:ilvl w:val="0"/>
          <w:numId w:val="21"/>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мішок ручної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w:t>
      </w:r>
    </w:p>
    <w:p w:rsidR="00490BE0" w:rsidRPr="007C2CB8" w:rsidRDefault="00490BE0" w:rsidP="00490BE0">
      <w:pPr>
        <w:pStyle w:val="a3"/>
        <w:keepLines/>
        <w:numPr>
          <w:ilvl w:val="0"/>
          <w:numId w:val="21"/>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глюкометр</w:t>
      </w:r>
      <w:proofErr w:type="spellEnd"/>
      <w:r w:rsidRPr="007C2CB8">
        <w:rPr>
          <w:rFonts w:ascii="Times New Roman" w:eastAsia="Times New Roman" w:hAnsi="Times New Roman" w:cs="Times New Roman"/>
          <w:sz w:val="24"/>
          <w:szCs w:val="24"/>
        </w:rPr>
        <w:t>;</w:t>
      </w:r>
    </w:p>
    <w:p w:rsidR="00490BE0" w:rsidRPr="007C2CB8" w:rsidRDefault="00490BE0" w:rsidP="00490BE0">
      <w:pPr>
        <w:pStyle w:val="a3"/>
        <w:keepLines/>
        <w:numPr>
          <w:ilvl w:val="0"/>
          <w:numId w:val="21"/>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пульсоксиметр</w:t>
      </w:r>
      <w:proofErr w:type="spellEnd"/>
      <w:r w:rsidRPr="007C2CB8">
        <w:rPr>
          <w:rFonts w:ascii="Times New Roman" w:eastAsia="Times New Roman" w:hAnsi="Times New Roman" w:cs="Times New Roman"/>
          <w:sz w:val="24"/>
          <w:szCs w:val="24"/>
        </w:rPr>
        <w:t xml:space="preserve"> ─ щонайменше 4;</w:t>
      </w:r>
    </w:p>
    <w:p w:rsidR="00490BE0" w:rsidRPr="007C2CB8" w:rsidRDefault="00490BE0" w:rsidP="00490BE0">
      <w:pPr>
        <w:pStyle w:val="a3"/>
        <w:keepLines/>
        <w:numPr>
          <w:ilvl w:val="0"/>
          <w:numId w:val="21"/>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тонометр та/або тонометр педіатричний з манжетками для дітей різного віку; </w:t>
      </w:r>
    </w:p>
    <w:p w:rsidR="00490BE0" w:rsidRPr="007C2CB8" w:rsidRDefault="00490BE0" w:rsidP="00490BE0">
      <w:pPr>
        <w:pStyle w:val="a3"/>
        <w:keepLines/>
        <w:numPr>
          <w:ilvl w:val="0"/>
          <w:numId w:val="21"/>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термометр безконтактний - щонайменше 2;</w:t>
      </w:r>
    </w:p>
    <w:p w:rsidR="00490BE0" w:rsidRPr="007C2CB8" w:rsidRDefault="00490BE0" w:rsidP="00490BE0">
      <w:pPr>
        <w:pStyle w:val="a3"/>
        <w:keepLines/>
        <w:numPr>
          <w:ilvl w:val="0"/>
          <w:numId w:val="21"/>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ваги медичні, ростомір медичний, медичні ваги для немовлят (для дитячих відділень) за потребою.</w:t>
      </w:r>
    </w:p>
    <w:p w:rsidR="00490BE0" w:rsidRDefault="00490BE0" w:rsidP="00490BE0">
      <w:pPr>
        <w:keepLines/>
        <w:shd w:val="clear" w:color="auto" w:fill="FFFFFF"/>
        <w:spacing w:line="240" w:lineRule="auto"/>
        <w:jc w:val="both"/>
        <w:rPr>
          <w:rFonts w:ascii="Times New Roman" w:eastAsia="Times New Roman" w:hAnsi="Times New Roman" w:cs="Times New Roman"/>
          <w:i/>
          <w:sz w:val="24"/>
          <w:szCs w:val="24"/>
        </w:rPr>
      </w:pP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переліку обладнання (для надання медичної допомоги дорослим):</w:t>
      </w:r>
    </w:p>
    <w:p w:rsidR="00490BE0" w:rsidRPr="007C2CB8" w:rsidRDefault="00490BE0" w:rsidP="00490BE0">
      <w:pPr>
        <w:pStyle w:val="a3"/>
        <w:keepLines/>
        <w:numPr>
          <w:ilvl w:val="8"/>
          <w:numId w:val="3"/>
        </w:numPr>
        <w:shd w:val="clear" w:color="auto" w:fill="FFFFFF"/>
        <w:tabs>
          <w:tab w:val="num" w:pos="612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У ЗОЗ:</w:t>
      </w:r>
    </w:p>
    <w:p w:rsidR="00490BE0" w:rsidRPr="007C2CB8" w:rsidRDefault="00490BE0" w:rsidP="00490BE0">
      <w:pPr>
        <w:pStyle w:val="a3"/>
        <w:keepLines/>
        <w:numPr>
          <w:ilvl w:val="0"/>
          <w:numId w:val="22"/>
        </w:numPr>
        <w:shd w:val="clear" w:color="auto" w:fill="FFFFFF"/>
        <w:tabs>
          <w:tab w:val="num" w:pos="612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система рентгенівської комп'ютерної томографії та/або система магнітно-резонансної томографії або на умовах оренди, або договору </w:t>
      </w:r>
      <w:proofErr w:type="spellStart"/>
      <w:r w:rsidRPr="007C2CB8">
        <w:rPr>
          <w:rFonts w:ascii="Times New Roman" w:eastAsia="Times New Roman" w:hAnsi="Times New Roman" w:cs="Times New Roman"/>
          <w:sz w:val="24"/>
          <w:szCs w:val="24"/>
        </w:rPr>
        <w:t>підряду</w:t>
      </w:r>
      <w:proofErr w:type="spellEnd"/>
      <w:r w:rsidRPr="007C2CB8">
        <w:rPr>
          <w:rFonts w:ascii="Times New Roman" w:eastAsia="Times New Roman" w:hAnsi="Times New Roman" w:cs="Times New Roman"/>
          <w:sz w:val="24"/>
          <w:szCs w:val="24"/>
        </w:rPr>
        <w:t>, або інших умовах користування;</w:t>
      </w:r>
    </w:p>
    <w:p w:rsidR="00490BE0" w:rsidRPr="007C2CB8" w:rsidRDefault="00490BE0" w:rsidP="00490BE0">
      <w:pPr>
        <w:pStyle w:val="a3"/>
        <w:keepLines/>
        <w:numPr>
          <w:ilvl w:val="0"/>
          <w:numId w:val="22"/>
        </w:numPr>
        <w:shd w:val="clear" w:color="auto" w:fill="FFFFFF"/>
        <w:tabs>
          <w:tab w:val="num" w:pos="612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система рентгенівська </w:t>
      </w:r>
      <w:proofErr w:type="spellStart"/>
      <w:r w:rsidRPr="007C2CB8">
        <w:rPr>
          <w:rFonts w:ascii="Times New Roman" w:eastAsia="Times New Roman" w:hAnsi="Times New Roman" w:cs="Times New Roman"/>
          <w:sz w:val="24"/>
          <w:szCs w:val="24"/>
        </w:rPr>
        <w:t>ангіографічна</w:t>
      </w:r>
      <w:proofErr w:type="spellEnd"/>
      <w:r w:rsidRPr="007C2CB8">
        <w:rPr>
          <w:rFonts w:ascii="Times New Roman" w:eastAsia="Times New Roman" w:hAnsi="Times New Roman" w:cs="Times New Roman"/>
          <w:sz w:val="24"/>
          <w:szCs w:val="24"/>
        </w:rPr>
        <w:t xml:space="preserve"> або на умовах оренди, або договору </w:t>
      </w:r>
      <w:proofErr w:type="spellStart"/>
      <w:r w:rsidRPr="007C2CB8">
        <w:rPr>
          <w:rFonts w:ascii="Times New Roman" w:eastAsia="Times New Roman" w:hAnsi="Times New Roman" w:cs="Times New Roman"/>
          <w:sz w:val="24"/>
          <w:szCs w:val="24"/>
        </w:rPr>
        <w:t>підряду</w:t>
      </w:r>
      <w:proofErr w:type="spellEnd"/>
      <w:r w:rsidRPr="007C2CB8">
        <w:rPr>
          <w:rFonts w:ascii="Times New Roman" w:eastAsia="Times New Roman" w:hAnsi="Times New Roman" w:cs="Times New Roman"/>
          <w:sz w:val="24"/>
          <w:szCs w:val="24"/>
        </w:rPr>
        <w:t>, або інших умовах користування - для надавачів, що надають багатопрофільну медичну допомогу, зокрема ургентну хірургічну;</w:t>
      </w:r>
    </w:p>
    <w:p w:rsidR="00490BE0" w:rsidRPr="007C2CB8" w:rsidRDefault="00490BE0" w:rsidP="00490BE0">
      <w:pPr>
        <w:pStyle w:val="a3"/>
        <w:keepLines/>
        <w:numPr>
          <w:ilvl w:val="0"/>
          <w:numId w:val="22"/>
        </w:numPr>
        <w:shd w:val="clear" w:color="auto" w:fill="FFFFFF"/>
        <w:tabs>
          <w:tab w:val="num" w:pos="612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мобільний </w:t>
      </w:r>
      <w:proofErr w:type="spellStart"/>
      <w:r w:rsidRPr="007C2CB8">
        <w:rPr>
          <w:rFonts w:ascii="Times New Roman" w:eastAsia="Times New Roman" w:hAnsi="Times New Roman" w:cs="Times New Roman"/>
          <w:sz w:val="24"/>
          <w:szCs w:val="24"/>
        </w:rPr>
        <w:t>рентгенапарат</w:t>
      </w:r>
      <w:proofErr w:type="spellEnd"/>
      <w:r w:rsidRPr="007C2CB8">
        <w:rPr>
          <w:rFonts w:ascii="Times New Roman" w:eastAsia="Times New Roman" w:hAnsi="Times New Roman" w:cs="Times New Roman"/>
          <w:sz w:val="24"/>
          <w:szCs w:val="24"/>
        </w:rPr>
        <w:t xml:space="preserve"> С-дуга для оперативних </w:t>
      </w:r>
      <w:proofErr w:type="spellStart"/>
      <w:r w:rsidRPr="007C2CB8">
        <w:rPr>
          <w:rFonts w:ascii="Times New Roman" w:eastAsia="Times New Roman" w:hAnsi="Times New Roman" w:cs="Times New Roman"/>
          <w:sz w:val="24"/>
          <w:szCs w:val="24"/>
        </w:rPr>
        <w:t>втручань</w:t>
      </w:r>
      <w:proofErr w:type="spellEnd"/>
      <w:r w:rsidRPr="007C2CB8">
        <w:rPr>
          <w:rFonts w:ascii="Times New Roman" w:eastAsia="Times New Roman" w:hAnsi="Times New Roman" w:cs="Times New Roman"/>
          <w:sz w:val="24"/>
          <w:szCs w:val="24"/>
        </w:rPr>
        <w:t xml:space="preserve"> під </w:t>
      </w:r>
      <w:proofErr w:type="spellStart"/>
      <w:r w:rsidRPr="007C2CB8">
        <w:rPr>
          <w:rFonts w:ascii="Times New Roman" w:eastAsia="Times New Roman" w:hAnsi="Times New Roman" w:cs="Times New Roman"/>
          <w:sz w:val="24"/>
          <w:szCs w:val="24"/>
        </w:rPr>
        <w:t>рентгенконтролем</w:t>
      </w:r>
      <w:proofErr w:type="spellEnd"/>
      <w:r w:rsidRPr="007C2CB8">
        <w:rPr>
          <w:rFonts w:ascii="Times New Roman" w:eastAsia="Times New Roman" w:hAnsi="Times New Roman" w:cs="Times New Roman"/>
          <w:sz w:val="24"/>
          <w:szCs w:val="24"/>
        </w:rPr>
        <w:t xml:space="preserve"> - для надавачів, що надають багатопрофільну медичну допомогу, зокрема ургентну хірургічну;</w:t>
      </w:r>
    </w:p>
    <w:p w:rsidR="00490BE0" w:rsidRPr="007C2CB8" w:rsidRDefault="00490BE0" w:rsidP="00490BE0">
      <w:pPr>
        <w:pStyle w:val="a3"/>
        <w:keepLines/>
        <w:numPr>
          <w:ilvl w:val="0"/>
          <w:numId w:val="22"/>
        </w:numPr>
        <w:shd w:val="clear" w:color="auto" w:fill="FFFFFF"/>
        <w:tabs>
          <w:tab w:val="num" w:pos="612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гнучкий </w:t>
      </w:r>
      <w:proofErr w:type="spellStart"/>
      <w:r w:rsidRPr="007C2CB8">
        <w:rPr>
          <w:rFonts w:ascii="Times New Roman" w:eastAsia="Times New Roman" w:hAnsi="Times New Roman" w:cs="Times New Roman"/>
          <w:sz w:val="24"/>
          <w:szCs w:val="24"/>
        </w:rPr>
        <w:t>відеогастроскоп</w:t>
      </w:r>
      <w:proofErr w:type="spellEnd"/>
      <w:r w:rsidRPr="007C2CB8">
        <w:rPr>
          <w:rFonts w:ascii="Times New Roman" w:eastAsia="Times New Roman" w:hAnsi="Times New Roman" w:cs="Times New Roman"/>
          <w:sz w:val="24"/>
          <w:szCs w:val="24"/>
        </w:rPr>
        <w:t xml:space="preserve"> - для надавачів, що надають багатопрофільну медичну допомогу, зокрема ургентну хірургічну;</w:t>
      </w:r>
    </w:p>
    <w:p w:rsidR="00490BE0" w:rsidRPr="007C2CB8" w:rsidRDefault="00490BE0" w:rsidP="00490BE0">
      <w:pPr>
        <w:pStyle w:val="a3"/>
        <w:keepLines/>
        <w:numPr>
          <w:ilvl w:val="0"/>
          <w:numId w:val="22"/>
        </w:numPr>
        <w:shd w:val="clear" w:color="auto" w:fill="FFFFFF"/>
        <w:tabs>
          <w:tab w:val="num" w:pos="612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гнучкий </w:t>
      </w:r>
      <w:proofErr w:type="spellStart"/>
      <w:r w:rsidRPr="007C2CB8">
        <w:rPr>
          <w:rFonts w:ascii="Times New Roman" w:eastAsia="Times New Roman" w:hAnsi="Times New Roman" w:cs="Times New Roman"/>
          <w:sz w:val="24"/>
          <w:szCs w:val="24"/>
        </w:rPr>
        <w:t>відеоколоноскоп</w:t>
      </w:r>
      <w:proofErr w:type="spellEnd"/>
      <w:r w:rsidRPr="007C2CB8">
        <w:rPr>
          <w:rFonts w:ascii="Times New Roman" w:eastAsia="Times New Roman" w:hAnsi="Times New Roman" w:cs="Times New Roman"/>
          <w:sz w:val="24"/>
          <w:szCs w:val="24"/>
        </w:rPr>
        <w:t xml:space="preserve"> - для надавачів, що надають багатопрофільну медичну допомогу, зокрема ургентну хірургічну;</w:t>
      </w:r>
    </w:p>
    <w:p w:rsidR="00490BE0" w:rsidRPr="007C2CB8" w:rsidRDefault="00490BE0" w:rsidP="00490BE0">
      <w:pPr>
        <w:pStyle w:val="a3"/>
        <w:keepLines/>
        <w:numPr>
          <w:ilvl w:val="0"/>
          <w:numId w:val="22"/>
        </w:numPr>
        <w:shd w:val="clear" w:color="auto" w:fill="FFFFFF"/>
        <w:tabs>
          <w:tab w:val="num" w:pos="612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гнучкий </w:t>
      </w:r>
      <w:proofErr w:type="spellStart"/>
      <w:r w:rsidRPr="007C2CB8">
        <w:rPr>
          <w:rFonts w:ascii="Times New Roman" w:eastAsia="Times New Roman" w:hAnsi="Times New Roman" w:cs="Times New Roman"/>
          <w:sz w:val="24"/>
          <w:szCs w:val="24"/>
        </w:rPr>
        <w:t>відеобронхоскоп</w:t>
      </w:r>
      <w:proofErr w:type="spellEnd"/>
      <w:r w:rsidRPr="007C2CB8">
        <w:rPr>
          <w:rFonts w:ascii="Times New Roman" w:eastAsia="Times New Roman" w:hAnsi="Times New Roman" w:cs="Times New Roman"/>
          <w:sz w:val="24"/>
          <w:szCs w:val="24"/>
        </w:rPr>
        <w:t xml:space="preserve"> - для надавачів, що надають багатопрофільну медичну допомогу, зокрема ургентну хірургічну;</w:t>
      </w:r>
    </w:p>
    <w:p w:rsidR="00490BE0" w:rsidRPr="007C2CB8" w:rsidRDefault="00490BE0" w:rsidP="00490BE0">
      <w:pPr>
        <w:pStyle w:val="a3"/>
        <w:keepLines/>
        <w:numPr>
          <w:ilvl w:val="0"/>
          <w:numId w:val="22"/>
        </w:numPr>
        <w:shd w:val="clear" w:color="auto" w:fill="FFFFFF"/>
        <w:tabs>
          <w:tab w:val="num" w:pos="6120"/>
        </w:tabs>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цистоскоп (</w:t>
      </w:r>
      <w:proofErr w:type="spellStart"/>
      <w:r w:rsidRPr="007C2CB8">
        <w:rPr>
          <w:rFonts w:ascii="Times New Roman" w:eastAsia="Times New Roman" w:hAnsi="Times New Roman" w:cs="Times New Roman"/>
          <w:sz w:val="24"/>
          <w:szCs w:val="24"/>
        </w:rPr>
        <w:t>катетеризаційний</w:t>
      </w:r>
      <w:proofErr w:type="spellEnd"/>
      <w:r w:rsidRPr="007C2CB8">
        <w:rPr>
          <w:rFonts w:ascii="Times New Roman" w:eastAsia="Times New Roman" w:hAnsi="Times New Roman" w:cs="Times New Roman"/>
          <w:sz w:val="24"/>
          <w:szCs w:val="24"/>
        </w:rPr>
        <w:t>, операційний) - для надавачів, що надають багатопрофільну медичну допомогу,  зокрема ургентну хірургічну;</w:t>
      </w:r>
    </w:p>
    <w:p w:rsidR="00490BE0" w:rsidRPr="007C2CB8" w:rsidRDefault="00490BE0" w:rsidP="00490BE0">
      <w:pPr>
        <w:pStyle w:val="a3"/>
        <w:keepLines/>
        <w:numPr>
          <w:ilvl w:val="0"/>
          <w:numId w:val="22"/>
        </w:numPr>
        <w:shd w:val="clear" w:color="auto" w:fill="FFFFFF"/>
        <w:tabs>
          <w:tab w:val="num" w:pos="6120"/>
        </w:tabs>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цисторезектоскоп</w:t>
      </w:r>
      <w:proofErr w:type="spellEnd"/>
      <w:r w:rsidRPr="007C2CB8">
        <w:rPr>
          <w:rFonts w:ascii="Times New Roman" w:eastAsia="Times New Roman" w:hAnsi="Times New Roman" w:cs="Times New Roman"/>
          <w:sz w:val="24"/>
          <w:szCs w:val="24"/>
        </w:rPr>
        <w:t xml:space="preserve"> (</w:t>
      </w:r>
      <w:proofErr w:type="spellStart"/>
      <w:r w:rsidRPr="007C2CB8">
        <w:rPr>
          <w:rFonts w:ascii="Times New Roman" w:eastAsia="Times New Roman" w:hAnsi="Times New Roman" w:cs="Times New Roman"/>
          <w:sz w:val="24"/>
          <w:szCs w:val="24"/>
        </w:rPr>
        <w:t>монополярний</w:t>
      </w:r>
      <w:proofErr w:type="spellEnd"/>
      <w:r w:rsidRPr="007C2CB8">
        <w:rPr>
          <w:rFonts w:ascii="Times New Roman" w:eastAsia="Times New Roman" w:hAnsi="Times New Roman" w:cs="Times New Roman"/>
          <w:sz w:val="24"/>
          <w:szCs w:val="24"/>
        </w:rPr>
        <w:t>/біполярний) - для надавачів, що надають багатопрофільну медичну допомогу, зокрема ургентну хірургічну.</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У відділенні екстреної (невідкладної) медичної допомоги для надавачів, що надають багатопрофільну медичну допомогу,  зокрема ургентну хірургічну: </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7C2CB8">
        <w:rPr>
          <w:rFonts w:ascii="Times New Roman" w:eastAsia="Times New Roman" w:hAnsi="Times New Roman" w:cs="Times New Roman"/>
          <w:sz w:val="24"/>
          <w:szCs w:val="24"/>
        </w:rPr>
        <w:t>газифікаційна</w:t>
      </w:r>
      <w:proofErr w:type="spellEnd"/>
      <w:r w:rsidRPr="007C2CB8">
        <w:rPr>
          <w:rFonts w:ascii="Times New Roman" w:eastAsia="Times New Roman" w:hAnsi="Times New Roman" w:cs="Times New Roman"/>
          <w:sz w:val="24"/>
          <w:szCs w:val="24"/>
        </w:rPr>
        <w:t xml:space="preserve"> станція, та/або кисневий/і концентратор/и), або кисневий концентратор, що здатний підтримувати швидкість потоку кисню щонайменше 20 л/хв;</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неінвазивна</w:t>
      </w:r>
      <w:proofErr w:type="spellEnd"/>
      <w:r w:rsidRPr="007C2CB8">
        <w:rPr>
          <w:rFonts w:ascii="Times New Roman" w:eastAsia="Times New Roman" w:hAnsi="Times New Roman" w:cs="Times New Roman"/>
          <w:sz w:val="24"/>
          <w:szCs w:val="24"/>
        </w:rPr>
        <w:t xml:space="preserve"> система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 xml:space="preserve"> (BIPAP/CPAP) та комплект масок для CPAP-терапії;</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ультразвукової візуалізації портативна;</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lastRenderedPageBreak/>
        <w:t>глюкометр</w:t>
      </w:r>
      <w:proofErr w:type="spellEnd"/>
      <w:r w:rsidRPr="007C2CB8">
        <w:rPr>
          <w:rFonts w:ascii="Times New Roman" w:eastAsia="Times New Roman" w:hAnsi="Times New Roman" w:cs="Times New Roman"/>
          <w:sz w:val="24"/>
          <w:szCs w:val="24"/>
        </w:rPr>
        <w:t>;</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електрокардіограф багатоканальний;</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ларингоскоп з набором клинків;</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набір (укладка) для реанімації;</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портативний дефібрилятор з функцією синхронізації;</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моніторингу фізіологічних показників одного пацієнта (</w:t>
      </w:r>
      <w:proofErr w:type="spellStart"/>
      <w:r w:rsidRPr="007C2CB8">
        <w:rPr>
          <w:rFonts w:ascii="Times New Roman" w:eastAsia="Times New Roman" w:hAnsi="Times New Roman" w:cs="Times New Roman"/>
          <w:sz w:val="24"/>
          <w:szCs w:val="24"/>
        </w:rPr>
        <w:t>неінвазивний</w:t>
      </w:r>
      <w:proofErr w:type="spellEnd"/>
      <w:r w:rsidRPr="007C2CB8">
        <w:rPr>
          <w:rFonts w:ascii="Times New Roman" w:eastAsia="Times New Roman" w:hAnsi="Times New Roman" w:cs="Times New Roman"/>
          <w:sz w:val="24"/>
          <w:szCs w:val="24"/>
        </w:rPr>
        <w:t xml:space="preserve"> АТ, ЧСС, ЕКГ, SpO2, t);</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мішок ручної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w:t>
      </w:r>
    </w:p>
    <w:p w:rsidR="00490BE0" w:rsidRPr="007C2CB8" w:rsidRDefault="00490BE0" w:rsidP="00490BE0">
      <w:pPr>
        <w:pStyle w:val="a3"/>
        <w:keepLines/>
        <w:numPr>
          <w:ilvl w:val="0"/>
          <w:numId w:val="23"/>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аспіратор.</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У лабораторії: </w:t>
      </w:r>
    </w:p>
    <w:p w:rsidR="00490BE0" w:rsidRPr="007C2CB8" w:rsidRDefault="00490BE0" w:rsidP="00490BE0">
      <w:pPr>
        <w:pStyle w:val="a3"/>
        <w:keepLines/>
        <w:numPr>
          <w:ilvl w:val="0"/>
          <w:numId w:val="24"/>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аналізатор газів крові; </w:t>
      </w:r>
    </w:p>
    <w:p w:rsidR="00490BE0" w:rsidRPr="007C2CB8" w:rsidRDefault="00490BE0" w:rsidP="00490BE0">
      <w:pPr>
        <w:pStyle w:val="a3"/>
        <w:keepLines/>
        <w:numPr>
          <w:ilvl w:val="0"/>
          <w:numId w:val="24"/>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гематологічний аналізатор;</w:t>
      </w:r>
    </w:p>
    <w:p w:rsidR="00490BE0" w:rsidRPr="007C2CB8" w:rsidRDefault="00490BE0" w:rsidP="00490BE0">
      <w:pPr>
        <w:pStyle w:val="a3"/>
        <w:keepLines/>
        <w:numPr>
          <w:ilvl w:val="0"/>
          <w:numId w:val="24"/>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коагуляційний</w:t>
      </w:r>
      <w:proofErr w:type="spellEnd"/>
      <w:r w:rsidRPr="007C2CB8">
        <w:rPr>
          <w:rFonts w:ascii="Times New Roman" w:eastAsia="Times New Roman" w:hAnsi="Times New Roman" w:cs="Times New Roman"/>
          <w:sz w:val="24"/>
          <w:szCs w:val="24"/>
        </w:rPr>
        <w:t xml:space="preserve"> аналізатор;</w:t>
      </w:r>
    </w:p>
    <w:p w:rsidR="00490BE0" w:rsidRPr="007C2CB8" w:rsidRDefault="00490BE0" w:rsidP="00490BE0">
      <w:pPr>
        <w:pStyle w:val="a3"/>
        <w:keepLines/>
        <w:numPr>
          <w:ilvl w:val="0"/>
          <w:numId w:val="24"/>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біохімічний аналізатор; </w:t>
      </w:r>
    </w:p>
    <w:p w:rsidR="00490BE0" w:rsidRPr="007C2CB8" w:rsidRDefault="00490BE0" w:rsidP="00490BE0">
      <w:pPr>
        <w:pStyle w:val="a3"/>
        <w:keepLines/>
        <w:numPr>
          <w:ilvl w:val="0"/>
          <w:numId w:val="24"/>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аналізатор сечі.</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В операційній:</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7C2CB8">
        <w:rPr>
          <w:rFonts w:ascii="Times New Roman" w:eastAsia="Times New Roman" w:hAnsi="Times New Roman" w:cs="Times New Roman"/>
          <w:sz w:val="24"/>
          <w:szCs w:val="24"/>
        </w:rPr>
        <w:t>газифікаційна</w:t>
      </w:r>
      <w:proofErr w:type="spellEnd"/>
      <w:r w:rsidRPr="007C2CB8">
        <w:rPr>
          <w:rFonts w:ascii="Times New Roman" w:eastAsia="Times New Roman" w:hAnsi="Times New Roman" w:cs="Times New Roman"/>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sidRPr="007C2CB8">
        <w:rPr>
          <w:rFonts w:ascii="Times New Roman" w:eastAsia="Times New Roman" w:hAnsi="Times New Roman" w:cs="Times New Roman"/>
          <w:sz w:val="24"/>
          <w:szCs w:val="24"/>
        </w:rPr>
        <w:t>галогенізованими</w:t>
      </w:r>
      <w:proofErr w:type="spellEnd"/>
      <w:r w:rsidRPr="007C2CB8">
        <w:rPr>
          <w:rFonts w:ascii="Times New Roman" w:eastAsia="Times New Roman" w:hAnsi="Times New Roman" w:cs="Times New Roman"/>
          <w:sz w:val="24"/>
          <w:szCs w:val="24"/>
        </w:rPr>
        <w:t xml:space="preserve"> </w:t>
      </w:r>
      <w:proofErr w:type="spellStart"/>
      <w:r w:rsidRPr="007C2CB8">
        <w:rPr>
          <w:rFonts w:ascii="Times New Roman" w:eastAsia="Times New Roman" w:hAnsi="Times New Roman" w:cs="Times New Roman"/>
          <w:sz w:val="24"/>
          <w:szCs w:val="24"/>
        </w:rPr>
        <w:t>анестетиками</w:t>
      </w:r>
      <w:proofErr w:type="spellEnd"/>
      <w:r w:rsidRPr="007C2CB8">
        <w:rPr>
          <w:rFonts w:ascii="Times New Roman" w:eastAsia="Times New Roman" w:hAnsi="Times New Roman" w:cs="Times New Roman"/>
          <w:sz w:val="24"/>
          <w:szCs w:val="24"/>
        </w:rPr>
        <w:t xml:space="preserve"> і роботи в низько потоковому режимі та з системами повного анестезіологічного моніторингу – 1 на кожних 5 операційних столів; </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sidRPr="007C2CB8">
        <w:rPr>
          <w:rFonts w:ascii="Times New Roman" w:eastAsia="Times New Roman" w:hAnsi="Times New Roman" w:cs="Times New Roman"/>
          <w:sz w:val="24"/>
          <w:szCs w:val="24"/>
        </w:rPr>
        <w:t>галогенізованими</w:t>
      </w:r>
      <w:proofErr w:type="spellEnd"/>
      <w:r w:rsidRPr="007C2CB8">
        <w:rPr>
          <w:rFonts w:ascii="Times New Roman" w:eastAsia="Times New Roman" w:hAnsi="Times New Roman" w:cs="Times New Roman"/>
          <w:sz w:val="24"/>
          <w:szCs w:val="24"/>
        </w:rPr>
        <w:t xml:space="preserve"> </w:t>
      </w:r>
      <w:proofErr w:type="spellStart"/>
      <w:r w:rsidRPr="007C2CB8">
        <w:rPr>
          <w:rFonts w:ascii="Times New Roman" w:eastAsia="Times New Roman" w:hAnsi="Times New Roman" w:cs="Times New Roman"/>
          <w:sz w:val="24"/>
          <w:szCs w:val="24"/>
        </w:rPr>
        <w:t>анестетиками</w:t>
      </w:r>
      <w:proofErr w:type="spellEnd"/>
      <w:r w:rsidRPr="007C2CB8">
        <w:rPr>
          <w:rFonts w:ascii="Times New Roman" w:eastAsia="Times New Roman" w:hAnsi="Times New Roman" w:cs="Times New Roman"/>
          <w:sz w:val="24"/>
          <w:szCs w:val="24"/>
        </w:rPr>
        <w:t xml:space="preserve"> та з системами базового анестезіологічного моніторингу – 1 на кожних 5 операційні столи;</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система анестезіологічна загального призначення або апарат інгаляційної анестезії, пересувний, з можливістю подання </w:t>
      </w:r>
      <w:proofErr w:type="spellStart"/>
      <w:r w:rsidRPr="007C2CB8">
        <w:rPr>
          <w:rFonts w:ascii="Times New Roman" w:eastAsia="Times New Roman" w:hAnsi="Times New Roman" w:cs="Times New Roman"/>
          <w:sz w:val="24"/>
          <w:szCs w:val="24"/>
        </w:rPr>
        <w:t>закисно</w:t>
      </w:r>
      <w:proofErr w:type="spellEnd"/>
      <w:r w:rsidRPr="007C2CB8">
        <w:rPr>
          <w:rFonts w:ascii="Times New Roman" w:eastAsia="Times New Roman" w:hAnsi="Times New Roman" w:cs="Times New Roman"/>
          <w:sz w:val="24"/>
          <w:szCs w:val="24"/>
        </w:rPr>
        <w:t>-кисневої суміші – 3 на кожних 5 операційних столів;</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моніторингу фізіологічних показників одного пацієнта (</w:t>
      </w:r>
      <w:proofErr w:type="spellStart"/>
      <w:r w:rsidRPr="007C2CB8">
        <w:rPr>
          <w:rFonts w:ascii="Times New Roman" w:eastAsia="Times New Roman" w:hAnsi="Times New Roman" w:cs="Times New Roman"/>
          <w:sz w:val="24"/>
          <w:szCs w:val="24"/>
        </w:rPr>
        <w:t>неінвазивний</w:t>
      </w:r>
      <w:proofErr w:type="spellEnd"/>
      <w:r w:rsidRPr="007C2CB8">
        <w:rPr>
          <w:rFonts w:ascii="Times New Roman" w:eastAsia="Times New Roman" w:hAnsi="Times New Roman" w:cs="Times New Roman"/>
          <w:sz w:val="24"/>
          <w:szCs w:val="24"/>
        </w:rPr>
        <w:t xml:space="preserve"> АТ, ЧСС, ЕКГ, SpO2, t ) – 4 на кожних 5 операційних столів;</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пульсоксиметр</w:t>
      </w:r>
      <w:proofErr w:type="spellEnd"/>
      <w:r w:rsidRPr="007C2CB8">
        <w:rPr>
          <w:rFonts w:ascii="Times New Roman" w:eastAsia="Times New Roman" w:hAnsi="Times New Roman" w:cs="Times New Roman"/>
          <w:sz w:val="24"/>
          <w:szCs w:val="24"/>
        </w:rPr>
        <w:t xml:space="preserve"> – 1 на кожний операційний стіл; </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автоматичний дозатор лікувальних речовин – 2 на кожний операційний стіл; </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аспіратор (відсмоктувач) – 1 на кожний операційний стіл;</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ларингоскоп з набором клинків – 1 на кожний операційний стіл; </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мішок ручної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 xml:space="preserve"> – 1 на кожний операційний стіл;</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електронно-оптичний перетворювач;</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операційний мікроскоп;</w:t>
      </w:r>
    </w:p>
    <w:p w:rsidR="00490BE0" w:rsidRPr="007C2CB8" w:rsidRDefault="00490BE0" w:rsidP="00490BE0">
      <w:pPr>
        <w:pStyle w:val="a3"/>
        <w:keepLines/>
        <w:numPr>
          <w:ilvl w:val="0"/>
          <w:numId w:val="25"/>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обладнання для обігріву пацієнтів на операційному столі.</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У відділенні анестезіології та інтенсивної терапії та/або відділенні інтенсивної терапії (ІТ) загального профілю для дорослих:</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7C2CB8">
        <w:rPr>
          <w:rFonts w:ascii="Times New Roman" w:eastAsia="Times New Roman" w:hAnsi="Times New Roman" w:cs="Times New Roman"/>
          <w:sz w:val="24"/>
          <w:szCs w:val="24"/>
        </w:rPr>
        <w:t>газифікаційна</w:t>
      </w:r>
      <w:proofErr w:type="spellEnd"/>
      <w:r w:rsidRPr="007C2CB8">
        <w:rPr>
          <w:rFonts w:ascii="Times New Roman" w:eastAsia="Times New Roman" w:hAnsi="Times New Roman" w:cs="Times New Roman"/>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апарат штучної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 xml:space="preserve"> – щонайменше 10;</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апарат штучної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 xml:space="preserve"> для транспортування пацієнтів – щонайменше 2;</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lastRenderedPageBreak/>
        <w:t>неінвазивна</w:t>
      </w:r>
      <w:proofErr w:type="spellEnd"/>
      <w:r w:rsidRPr="007C2CB8">
        <w:rPr>
          <w:rFonts w:ascii="Times New Roman" w:eastAsia="Times New Roman" w:hAnsi="Times New Roman" w:cs="Times New Roman"/>
          <w:sz w:val="24"/>
          <w:szCs w:val="24"/>
        </w:rPr>
        <w:t xml:space="preserve"> система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 xml:space="preserve"> (BIPAP/CPAP) та комплект масок для CPAP-терапії (додатковий апарат, якщо така опція відсутня в </w:t>
      </w:r>
      <w:proofErr w:type="spellStart"/>
      <w:r w:rsidRPr="007C2CB8">
        <w:rPr>
          <w:rFonts w:ascii="Times New Roman" w:eastAsia="Times New Roman" w:hAnsi="Times New Roman" w:cs="Times New Roman"/>
          <w:sz w:val="24"/>
          <w:szCs w:val="24"/>
        </w:rPr>
        <w:t>апараті</w:t>
      </w:r>
      <w:proofErr w:type="spellEnd"/>
      <w:r w:rsidRPr="007C2CB8">
        <w:rPr>
          <w:rFonts w:ascii="Times New Roman" w:eastAsia="Times New Roman" w:hAnsi="Times New Roman" w:cs="Times New Roman"/>
          <w:sz w:val="24"/>
          <w:szCs w:val="24"/>
        </w:rPr>
        <w:t xml:space="preserve"> ШВЛ);</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система моніторингу фізіологічних показників одного пацієнта (</w:t>
      </w:r>
      <w:proofErr w:type="spellStart"/>
      <w:r w:rsidRPr="007C2CB8">
        <w:rPr>
          <w:rFonts w:ascii="Times New Roman" w:eastAsia="Times New Roman" w:hAnsi="Times New Roman" w:cs="Times New Roman"/>
          <w:sz w:val="24"/>
          <w:szCs w:val="24"/>
        </w:rPr>
        <w:t>неінвазивний</w:t>
      </w:r>
      <w:proofErr w:type="spellEnd"/>
      <w:r w:rsidRPr="007C2CB8">
        <w:rPr>
          <w:rFonts w:ascii="Times New Roman" w:eastAsia="Times New Roman" w:hAnsi="Times New Roman" w:cs="Times New Roman"/>
          <w:sz w:val="24"/>
          <w:szCs w:val="24"/>
        </w:rPr>
        <w:t xml:space="preserve"> АТ, ЧСС, ЕКГ, SpO2, t) – щонайменше 10, щонайменше 2 з яких з можливістю вимірювання рівня CO2; </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пульсоксиметр</w:t>
      </w:r>
      <w:proofErr w:type="spellEnd"/>
      <w:r w:rsidRPr="007C2CB8">
        <w:rPr>
          <w:rFonts w:ascii="Times New Roman" w:eastAsia="Times New Roman" w:hAnsi="Times New Roman" w:cs="Times New Roman"/>
          <w:sz w:val="24"/>
          <w:szCs w:val="24"/>
        </w:rPr>
        <w:t xml:space="preserve"> – щонайменше 4; </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автоматичний дозатор лікувальних речовин – щонайменше 8; </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електрокардіограф багатоканальний;</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7C2CB8">
        <w:rPr>
          <w:rFonts w:ascii="Times New Roman" w:eastAsia="Times New Roman" w:hAnsi="Times New Roman" w:cs="Times New Roman"/>
          <w:sz w:val="24"/>
          <w:szCs w:val="24"/>
        </w:rPr>
        <w:t>електрокардіостимулятор</w:t>
      </w:r>
      <w:proofErr w:type="spellEnd"/>
      <w:r w:rsidRPr="007C2CB8">
        <w:rPr>
          <w:rFonts w:ascii="Times New Roman" w:eastAsia="Times New Roman" w:hAnsi="Times New Roman" w:cs="Times New Roman"/>
          <w:sz w:val="24"/>
          <w:szCs w:val="24"/>
        </w:rPr>
        <w:t xml:space="preserve"> зовнішній;</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портативний дефібрилятор з функцією синхронізації – щонайменше 2;</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аспіратор (відсмоктувач) – щонайменше 11; </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апарат для гострого гемодіалізу «Штучна нирка», у разі відсутності відділення </w:t>
      </w:r>
      <w:proofErr w:type="spellStart"/>
      <w:r w:rsidRPr="007C2CB8">
        <w:rPr>
          <w:rFonts w:ascii="Times New Roman" w:eastAsia="Times New Roman" w:hAnsi="Times New Roman" w:cs="Times New Roman"/>
          <w:sz w:val="24"/>
          <w:szCs w:val="24"/>
        </w:rPr>
        <w:t>екстракорпоральної</w:t>
      </w:r>
      <w:proofErr w:type="spellEnd"/>
      <w:r w:rsidRPr="007C2CB8">
        <w:rPr>
          <w:rFonts w:ascii="Times New Roman" w:eastAsia="Times New Roman" w:hAnsi="Times New Roman" w:cs="Times New Roman"/>
          <w:sz w:val="24"/>
          <w:szCs w:val="24"/>
        </w:rPr>
        <w:t xml:space="preserve"> детоксикації, - для надавачів, що надають багатопрофільну медичну допомогу,  зокрема ургентну хірургічну;</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мішок ручної вентиляції </w:t>
      </w:r>
      <w:proofErr w:type="spellStart"/>
      <w:r w:rsidRPr="007C2CB8">
        <w:rPr>
          <w:rFonts w:ascii="Times New Roman" w:eastAsia="Times New Roman" w:hAnsi="Times New Roman" w:cs="Times New Roman"/>
          <w:sz w:val="24"/>
          <w:szCs w:val="24"/>
        </w:rPr>
        <w:t>легенів</w:t>
      </w:r>
      <w:proofErr w:type="spellEnd"/>
      <w:r w:rsidRPr="007C2CB8">
        <w:rPr>
          <w:rFonts w:ascii="Times New Roman" w:eastAsia="Times New Roman" w:hAnsi="Times New Roman" w:cs="Times New Roman"/>
          <w:sz w:val="24"/>
          <w:szCs w:val="24"/>
        </w:rPr>
        <w:t xml:space="preserve"> – щонайменше 4; </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система рентгенівська діагностична портативна; </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набір (укладка) для реанімації – щонайменше 2;</w:t>
      </w:r>
    </w:p>
    <w:p w:rsidR="00490BE0" w:rsidRPr="007C2CB8" w:rsidRDefault="00490BE0" w:rsidP="00490BE0">
      <w:pPr>
        <w:pStyle w:val="a3"/>
        <w:keepLines/>
        <w:numPr>
          <w:ilvl w:val="0"/>
          <w:numId w:val="26"/>
        </w:numPr>
        <w:shd w:val="clear" w:color="auto" w:fill="FFFFFF"/>
        <w:spacing w:line="240" w:lineRule="auto"/>
        <w:ind w:left="0" w:firstLine="567"/>
        <w:jc w:val="both"/>
        <w:rPr>
          <w:rFonts w:ascii="Times New Roman" w:eastAsia="Times New Roman" w:hAnsi="Times New Roman" w:cs="Times New Roman"/>
          <w:sz w:val="24"/>
          <w:szCs w:val="24"/>
        </w:rPr>
      </w:pPr>
      <w:r w:rsidRPr="007C2CB8">
        <w:rPr>
          <w:rFonts w:ascii="Times New Roman" w:eastAsia="Times New Roman" w:hAnsi="Times New Roman" w:cs="Times New Roman"/>
          <w:sz w:val="24"/>
          <w:szCs w:val="24"/>
        </w:rPr>
        <w:t xml:space="preserve">система ультразвукової візуалізації з кольоровим </w:t>
      </w:r>
      <w:proofErr w:type="spellStart"/>
      <w:r w:rsidRPr="007C2CB8">
        <w:rPr>
          <w:rFonts w:ascii="Times New Roman" w:eastAsia="Times New Roman" w:hAnsi="Times New Roman" w:cs="Times New Roman"/>
          <w:sz w:val="24"/>
          <w:szCs w:val="24"/>
        </w:rPr>
        <w:t>доплером</w:t>
      </w:r>
      <w:proofErr w:type="spellEnd"/>
      <w:r w:rsidRPr="007C2CB8">
        <w:rPr>
          <w:rFonts w:ascii="Times New Roman" w:eastAsia="Times New Roman" w:hAnsi="Times New Roman" w:cs="Times New Roman"/>
          <w:sz w:val="24"/>
          <w:szCs w:val="24"/>
        </w:rPr>
        <w:t xml:space="preserve"> і набором датчиків -  для надавачів, що надають багатопрофільну медичну допомогу, зокрема ургентну хірургічну:</w:t>
      </w:r>
    </w:p>
    <w:p w:rsidR="00490BE0" w:rsidRDefault="00490BE0" w:rsidP="00490BE0">
      <w:pPr>
        <w:keepLines/>
        <w:shd w:val="clear" w:color="auto" w:fill="FFFFFF"/>
        <w:spacing w:line="240" w:lineRule="auto"/>
        <w:ind w:firstLine="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конвексний</w:t>
      </w:r>
      <w:proofErr w:type="spellEnd"/>
      <w:r>
        <w:rPr>
          <w:rFonts w:ascii="Times New Roman" w:eastAsia="Times New Roman" w:hAnsi="Times New Roman" w:cs="Times New Roman"/>
          <w:sz w:val="24"/>
          <w:szCs w:val="24"/>
        </w:rPr>
        <w:t xml:space="preserve"> (абдомінальний) з частотою 2-6 МГЦ;</w:t>
      </w:r>
    </w:p>
    <w:p w:rsidR="00490BE0" w:rsidRDefault="00490BE0" w:rsidP="00490BE0">
      <w:pPr>
        <w:keepLines/>
        <w:shd w:val="clear" w:color="auto" w:fill="FFFFFF"/>
        <w:spacing w:line="240" w:lineRule="auto"/>
        <w:ind w:firstLine="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w:t>
      </w:r>
      <w:r>
        <w:rPr>
          <w:rFonts w:ascii="Times New Roman" w:eastAsia="Times New Roman" w:hAnsi="Times New Roman" w:cs="Times New Roman"/>
          <w:sz w:val="24"/>
          <w:szCs w:val="24"/>
        </w:rPr>
        <w:tab/>
        <w:t>лінійний (для дослідження судин) з середньою частотою 7,5 МГц шириною 40-50 мм;</w:t>
      </w:r>
    </w:p>
    <w:p w:rsidR="00490BE0" w:rsidRDefault="00490BE0" w:rsidP="00490BE0">
      <w:pPr>
        <w:keepLines/>
        <w:shd w:val="clear" w:color="auto" w:fill="FFFFFF"/>
        <w:spacing w:line="240" w:lineRule="auto"/>
        <w:ind w:firstLine="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w:t>
      </w:r>
      <w:r>
        <w:rPr>
          <w:rFonts w:ascii="Times New Roman" w:eastAsia="Times New Roman" w:hAnsi="Times New Roman" w:cs="Times New Roman"/>
          <w:sz w:val="24"/>
          <w:szCs w:val="24"/>
        </w:rPr>
        <w:tab/>
        <w:t xml:space="preserve">секторний з </w:t>
      </w:r>
      <w:proofErr w:type="spellStart"/>
      <w:r>
        <w:rPr>
          <w:rFonts w:ascii="Times New Roman" w:eastAsia="Times New Roman" w:hAnsi="Times New Roman" w:cs="Times New Roman"/>
          <w:sz w:val="24"/>
          <w:szCs w:val="24"/>
        </w:rPr>
        <w:t>фазованою</w:t>
      </w:r>
      <w:proofErr w:type="spellEnd"/>
      <w:r>
        <w:rPr>
          <w:rFonts w:ascii="Times New Roman" w:eastAsia="Times New Roman" w:hAnsi="Times New Roman" w:cs="Times New Roman"/>
          <w:sz w:val="24"/>
          <w:szCs w:val="24"/>
        </w:rPr>
        <w:t xml:space="preserve"> решіткою (</w:t>
      </w:r>
      <w:proofErr w:type="spellStart"/>
      <w:r>
        <w:rPr>
          <w:rFonts w:ascii="Times New Roman" w:eastAsia="Times New Roman" w:hAnsi="Times New Roman" w:cs="Times New Roman"/>
          <w:sz w:val="24"/>
          <w:szCs w:val="24"/>
        </w:rPr>
        <w:t>кардіальний</w:t>
      </w:r>
      <w:proofErr w:type="spellEnd"/>
      <w:r>
        <w:rPr>
          <w:rFonts w:ascii="Times New Roman" w:eastAsia="Times New Roman" w:hAnsi="Times New Roman" w:cs="Times New Roman"/>
          <w:sz w:val="24"/>
          <w:szCs w:val="24"/>
        </w:rPr>
        <w:t xml:space="preserve"> для </w:t>
      </w:r>
      <w:proofErr w:type="spellStart"/>
      <w:r>
        <w:rPr>
          <w:rFonts w:ascii="Times New Roman" w:eastAsia="Times New Roman" w:hAnsi="Times New Roman" w:cs="Times New Roman"/>
          <w:sz w:val="24"/>
          <w:szCs w:val="24"/>
        </w:rPr>
        <w:t>ЕХОКс</w:t>
      </w:r>
      <w:proofErr w:type="spellEnd"/>
      <w:r>
        <w:rPr>
          <w:rFonts w:ascii="Times New Roman" w:eastAsia="Times New Roman" w:hAnsi="Times New Roman" w:cs="Times New Roman"/>
          <w:sz w:val="24"/>
          <w:szCs w:val="24"/>
        </w:rPr>
        <w:t xml:space="preserve">) з частотою 2-4 МГц. </w:t>
      </w:r>
    </w:p>
    <w:p w:rsidR="00490BE0" w:rsidRDefault="00490BE0" w:rsidP="00490BE0">
      <w:pPr>
        <w:keepLines/>
        <w:shd w:val="clear" w:color="auto" w:fill="FFFFFF"/>
        <w:spacing w:line="240" w:lineRule="auto"/>
        <w:jc w:val="both"/>
        <w:rPr>
          <w:rFonts w:ascii="Times New Roman" w:eastAsia="Times New Roman" w:hAnsi="Times New Roman" w:cs="Times New Roman"/>
          <w:i/>
          <w:sz w:val="24"/>
          <w:szCs w:val="24"/>
        </w:rPr>
      </w:pP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переліку обладнання (для надання медичної допомоги дітям):</w:t>
      </w:r>
    </w:p>
    <w:p w:rsidR="00490BE0" w:rsidRPr="00954AA3" w:rsidRDefault="00490BE0" w:rsidP="00490BE0">
      <w:pPr>
        <w:pStyle w:val="a3"/>
        <w:keepLines/>
        <w:numPr>
          <w:ilvl w:val="1"/>
          <w:numId w:val="25"/>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У ЗОЗ:</w:t>
      </w:r>
    </w:p>
    <w:p w:rsidR="00490BE0" w:rsidRPr="00954AA3" w:rsidRDefault="00490BE0" w:rsidP="00490BE0">
      <w:pPr>
        <w:pStyle w:val="a3"/>
        <w:keepLines/>
        <w:numPr>
          <w:ilvl w:val="0"/>
          <w:numId w:val="27"/>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система рентгенівської комп'ютерної томографії;</w:t>
      </w:r>
    </w:p>
    <w:p w:rsidR="00490BE0" w:rsidRPr="00954AA3" w:rsidRDefault="00490BE0" w:rsidP="00490BE0">
      <w:pPr>
        <w:pStyle w:val="a3"/>
        <w:keepLines/>
        <w:numPr>
          <w:ilvl w:val="0"/>
          <w:numId w:val="27"/>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гнучкий </w:t>
      </w:r>
      <w:proofErr w:type="spellStart"/>
      <w:r w:rsidRPr="00954AA3">
        <w:rPr>
          <w:rFonts w:ascii="Times New Roman" w:eastAsia="Times New Roman" w:hAnsi="Times New Roman" w:cs="Times New Roman"/>
          <w:sz w:val="24"/>
          <w:szCs w:val="24"/>
        </w:rPr>
        <w:t>відеогастроскоп</w:t>
      </w:r>
      <w:proofErr w:type="spellEnd"/>
      <w:r w:rsidRPr="00954AA3">
        <w:rPr>
          <w:rFonts w:ascii="Times New Roman" w:eastAsia="Times New Roman" w:hAnsi="Times New Roman" w:cs="Times New Roman"/>
          <w:sz w:val="24"/>
          <w:szCs w:val="24"/>
        </w:rPr>
        <w:t xml:space="preserve"> - для надавачів, що надають багатопрофільну медичну допомогу,  зокрема ургентну хірургічну;</w:t>
      </w:r>
    </w:p>
    <w:p w:rsidR="00490BE0" w:rsidRPr="00954AA3" w:rsidRDefault="00490BE0" w:rsidP="00490BE0">
      <w:pPr>
        <w:pStyle w:val="a3"/>
        <w:keepLines/>
        <w:numPr>
          <w:ilvl w:val="0"/>
          <w:numId w:val="27"/>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гнучкий </w:t>
      </w:r>
      <w:proofErr w:type="spellStart"/>
      <w:r w:rsidRPr="00954AA3">
        <w:rPr>
          <w:rFonts w:ascii="Times New Roman" w:eastAsia="Times New Roman" w:hAnsi="Times New Roman" w:cs="Times New Roman"/>
          <w:sz w:val="24"/>
          <w:szCs w:val="24"/>
        </w:rPr>
        <w:t>відеоколоноскоп</w:t>
      </w:r>
      <w:proofErr w:type="spellEnd"/>
      <w:r w:rsidRPr="00954AA3">
        <w:rPr>
          <w:rFonts w:ascii="Times New Roman" w:eastAsia="Times New Roman" w:hAnsi="Times New Roman" w:cs="Times New Roman"/>
          <w:sz w:val="24"/>
          <w:szCs w:val="24"/>
        </w:rPr>
        <w:t xml:space="preserve"> - для надавачів, що надають багатопрофільну медичну допомогу,  зокрема ургентну хірургічну;</w:t>
      </w:r>
    </w:p>
    <w:p w:rsidR="00490BE0" w:rsidRPr="00954AA3" w:rsidRDefault="00490BE0" w:rsidP="00490BE0">
      <w:pPr>
        <w:pStyle w:val="a3"/>
        <w:keepLines/>
        <w:numPr>
          <w:ilvl w:val="0"/>
          <w:numId w:val="27"/>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гнучкий </w:t>
      </w:r>
      <w:proofErr w:type="spellStart"/>
      <w:r w:rsidRPr="00954AA3">
        <w:rPr>
          <w:rFonts w:ascii="Times New Roman" w:eastAsia="Times New Roman" w:hAnsi="Times New Roman" w:cs="Times New Roman"/>
          <w:sz w:val="24"/>
          <w:szCs w:val="24"/>
        </w:rPr>
        <w:t>відеобронхоскоп</w:t>
      </w:r>
      <w:proofErr w:type="spellEnd"/>
      <w:r w:rsidRPr="00954AA3">
        <w:rPr>
          <w:rFonts w:ascii="Times New Roman" w:eastAsia="Times New Roman" w:hAnsi="Times New Roman" w:cs="Times New Roman"/>
          <w:sz w:val="24"/>
          <w:szCs w:val="24"/>
        </w:rPr>
        <w:t xml:space="preserve"> - для надавачів, що надають багатопрофільну медичну допомогу,  зокрема ургентну хірургічну;</w:t>
      </w:r>
    </w:p>
    <w:p w:rsidR="00490BE0" w:rsidRPr="00954AA3" w:rsidRDefault="00490BE0" w:rsidP="00490BE0">
      <w:pPr>
        <w:pStyle w:val="a3"/>
        <w:keepLines/>
        <w:numPr>
          <w:ilvl w:val="0"/>
          <w:numId w:val="27"/>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система ультразвукової візуалізації з кольоровим </w:t>
      </w:r>
      <w:proofErr w:type="spellStart"/>
      <w:r w:rsidRPr="00954AA3">
        <w:rPr>
          <w:rFonts w:ascii="Times New Roman" w:eastAsia="Times New Roman" w:hAnsi="Times New Roman" w:cs="Times New Roman"/>
          <w:sz w:val="24"/>
          <w:szCs w:val="24"/>
        </w:rPr>
        <w:t>доплером</w:t>
      </w:r>
      <w:proofErr w:type="spellEnd"/>
      <w:r w:rsidRPr="00954AA3">
        <w:rPr>
          <w:rFonts w:ascii="Times New Roman" w:eastAsia="Times New Roman" w:hAnsi="Times New Roman" w:cs="Times New Roman"/>
          <w:sz w:val="24"/>
          <w:szCs w:val="24"/>
        </w:rPr>
        <w:t xml:space="preserve"> і набором датчиків для дітей різного віку;</w:t>
      </w:r>
    </w:p>
    <w:p w:rsidR="00490BE0" w:rsidRPr="00954AA3" w:rsidRDefault="00490BE0" w:rsidP="00490BE0">
      <w:pPr>
        <w:pStyle w:val="a3"/>
        <w:keepLines/>
        <w:numPr>
          <w:ilvl w:val="0"/>
          <w:numId w:val="27"/>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резервне джерело електропостачання;</w:t>
      </w:r>
    </w:p>
    <w:p w:rsidR="00490BE0" w:rsidRPr="00954AA3" w:rsidRDefault="00490BE0" w:rsidP="00490BE0">
      <w:pPr>
        <w:pStyle w:val="a3"/>
        <w:keepLines/>
        <w:numPr>
          <w:ilvl w:val="0"/>
          <w:numId w:val="27"/>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автоматичне перемикальне комутаційне обладнання відповідно до ДСТУ IEC 60947-6-1: 2007.</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У приймальному відділенні: </w:t>
      </w:r>
    </w:p>
    <w:p w:rsidR="00490BE0" w:rsidRPr="00954AA3" w:rsidRDefault="00490BE0" w:rsidP="00490BE0">
      <w:pPr>
        <w:pStyle w:val="a3"/>
        <w:keepLines/>
        <w:numPr>
          <w:ilvl w:val="0"/>
          <w:numId w:val="28"/>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490BE0" w:rsidRPr="00954AA3" w:rsidRDefault="00490BE0" w:rsidP="00490BE0">
      <w:pPr>
        <w:pStyle w:val="a3"/>
        <w:keepLines/>
        <w:numPr>
          <w:ilvl w:val="0"/>
          <w:numId w:val="28"/>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централізована система </w:t>
      </w:r>
      <w:proofErr w:type="spellStart"/>
      <w:r w:rsidRPr="00954AA3">
        <w:rPr>
          <w:rFonts w:ascii="Times New Roman" w:eastAsia="Times New Roman" w:hAnsi="Times New Roman" w:cs="Times New Roman"/>
          <w:sz w:val="24"/>
          <w:szCs w:val="24"/>
        </w:rPr>
        <w:t>киснезабезпечення</w:t>
      </w:r>
      <w:proofErr w:type="spellEnd"/>
      <w:r w:rsidRPr="00954AA3">
        <w:rPr>
          <w:rFonts w:ascii="Times New Roman" w:eastAsia="Times New Roman" w:hAnsi="Times New Roman" w:cs="Times New Roman"/>
          <w:sz w:val="24"/>
          <w:szCs w:val="24"/>
        </w:rPr>
        <w:t xml:space="preserve"> з джерелом медичного кисню (центральний кисневий пункт та/або киснево-</w:t>
      </w:r>
      <w:proofErr w:type="spellStart"/>
      <w:r w:rsidRPr="00954AA3">
        <w:rPr>
          <w:rFonts w:ascii="Times New Roman" w:eastAsia="Times New Roman" w:hAnsi="Times New Roman" w:cs="Times New Roman"/>
          <w:sz w:val="24"/>
          <w:szCs w:val="24"/>
        </w:rPr>
        <w:t>газифікаційна</w:t>
      </w:r>
      <w:proofErr w:type="spellEnd"/>
      <w:r w:rsidRPr="00954AA3">
        <w:rPr>
          <w:rFonts w:ascii="Times New Roman" w:eastAsia="Times New Roman" w:hAnsi="Times New Roman" w:cs="Times New Roman"/>
          <w:sz w:val="24"/>
          <w:szCs w:val="24"/>
        </w:rPr>
        <w:t xml:space="preserve"> станція, та/або кисневий/і концентратор/и), або кисневий концентратор;</w:t>
      </w:r>
    </w:p>
    <w:p w:rsidR="00490BE0" w:rsidRPr="00954AA3" w:rsidRDefault="00490BE0" w:rsidP="00490BE0">
      <w:pPr>
        <w:pStyle w:val="a3"/>
        <w:keepLines/>
        <w:numPr>
          <w:ilvl w:val="0"/>
          <w:numId w:val="28"/>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954AA3">
        <w:rPr>
          <w:rFonts w:ascii="Times New Roman" w:eastAsia="Times New Roman" w:hAnsi="Times New Roman" w:cs="Times New Roman"/>
          <w:sz w:val="24"/>
          <w:szCs w:val="24"/>
        </w:rPr>
        <w:t>глюкометр</w:t>
      </w:r>
      <w:proofErr w:type="spellEnd"/>
      <w:r w:rsidRPr="00954AA3">
        <w:rPr>
          <w:rFonts w:ascii="Times New Roman" w:eastAsia="Times New Roman" w:hAnsi="Times New Roman" w:cs="Times New Roman"/>
          <w:sz w:val="24"/>
          <w:szCs w:val="24"/>
        </w:rPr>
        <w:t>;</w:t>
      </w:r>
    </w:p>
    <w:p w:rsidR="00490BE0" w:rsidRPr="00954AA3" w:rsidRDefault="00490BE0" w:rsidP="00490BE0">
      <w:pPr>
        <w:pStyle w:val="a3"/>
        <w:keepLines/>
        <w:numPr>
          <w:ilvl w:val="0"/>
          <w:numId w:val="28"/>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електрокардіограф багатоканальний;</w:t>
      </w:r>
    </w:p>
    <w:p w:rsidR="00490BE0" w:rsidRPr="00954AA3" w:rsidRDefault="00490BE0" w:rsidP="00490BE0">
      <w:pPr>
        <w:pStyle w:val="a3"/>
        <w:keepLines/>
        <w:numPr>
          <w:ilvl w:val="0"/>
          <w:numId w:val="28"/>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портативний дефібрилятор з функцією синхронізації, зокрема, з електродами для дефібриляції дітей усіх вікових груп;</w:t>
      </w:r>
    </w:p>
    <w:p w:rsidR="00490BE0" w:rsidRPr="00954AA3" w:rsidRDefault="00490BE0" w:rsidP="00490BE0">
      <w:pPr>
        <w:pStyle w:val="a3"/>
        <w:keepLines/>
        <w:numPr>
          <w:ilvl w:val="0"/>
          <w:numId w:val="28"/>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система моніторингу фізіологічних показників одного пацієнта (</w:t>
      </w:r>
      <w:proofErr w:type="spellStart"/>
      <w:r w:rsidRPr="00954AA3">
        <w:rPr>
          <w:rFonts w:ascii="Times New Roman" w:eastAsia="Times New Roman" w:hAnsi="Times New Roman" w:cs="Times New Roman"/>
          <w:sz w:val="24"/>
          <w:szCs w:val="24"/>
        </w:rPr>
        <w:t>неінвазивний</w:t>
      </w:r>
      <w:proofErr w:type="spellEnd"/>
      <w:r w:rsidRPr="00954AA3">
        <w:rPr>
          <w:rFonts w:ascii="Times New Roman" w:eastAsia="Times New Roman" w:hAnsi="Times New Roman" w:cs="Times New Roman"/>
          <w:sz w:val="24"/>
          <w:szCs w:val="24"/>
        </w:rPr>
        <w:t xml:space="preserve"> АТ, ЧСС, ЕКГ, SpO2, t);</w:t>
      </w:r>
    </w:p>
    <w:p w:rsidR="00490BE0" w:rsidRPr="00954AA3" w:rsidRDefault="00490BE0" w:rsidP="00490BE0">
      <w:pPr>
        <w:pStyle w:val="a3"/>
        <w:keepLines/>
        <w:numPr>
          <w:ilvl w:val="0"/>
          <w:numId w:val="28"/>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мішок ручної вентиляції </w:t>
      </w:r>
      <w:proofErr w:type="spellStart"/>
      <w:r w:rsidRPr="00954AA3">
        <w:rPr>
          <w:rFonts w:ascii="Times New Roman" w:eastAsia="Times New Roman" w:hAnsi="Times New Roman" w:cs="Times New Roman"/>
          <w:sz w:val="24"/>
          <w:szCs w:val="24"/>
        </w:rPr>
        <w:t>легенів</w:t>
      </w:r>
      <w:proofErr w:type="spellEnd"/>
      <w:r w:rsidRPr="00954AA3">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У лабораторії: </w:t>
      </w:r>
    </w:p>
    <w:p w:rsidR="00490BE0" w:rsidRPr="00954AA3" w:rsidRDefault="00490BE0" w:rsidP="00490BE0">
      <w:pPr>
        <w:pStyle w:val="a3"/>
        <w:keepLines/>
        <w:numPr>
          <w:ilvl w:val="0"/>
          <w:numId w:val="29"/>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lastRenderedPageBreak/>
        <w:t>аналізатор газів крові;</w:t>
      </w:r>
    </w:p>
    <w:p w:rsidR="00490BE0" w:rsidRPr="00954AA3" w:rsidRDefault="00490BE0" w:rsidP="00490BE0">
      <w:pPr>
        <w:pStyle w:val="a3"/>
        <w:keepLines/>
        <w:numPr>
          <w:ilvl w:val="0"/>
          <w:numId w:val="29"/>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гематологічний аналізатор;</w:t>
      </w:r>
    </w:p>
    <w:p w:rsidR="00490BE0" w:rsidRPr="00954AA3" w:rsidRDefault="00490BE0" w:rsidP="00490BE0">
      <w:pPr>
        <w:pStyle w:val="a3"/>
        <w:keepLines/>
        <w:numPr>
          <w:ilvl w:val="0"/>
          <w:numId w:val="29"/>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954AA3">
        <w:rPr>
          <w:rFonts w:ascii="Times New Roman" w:eastAsia="Times New Roman" w:hAnsi="Times New Roman" w:cs="Times New Roman"/>
          <w:sz w:val="24"/>
          <w:szCs w:val="24"/>
        </w:rPr>
        <w:t>коагуляційний</w:t>
      </w:r>
      <w:proofErr w:type="spellEnd"/>
      <w:r w:rsidRPr="00954AA3">
        <w:rPr>
          <w:rFonts w:ascii="Times New Roman" w:eastAsia="Times New Roman" w:hAnsi="Times New Roman" w:cs="Times New Roman"/>
          <w:sz w:val="24"/>
          <w:szCs w:val="24"/>
        </w:rPr>
        <w:t xml:space="preserve"> аналізатор;</w:t>
      </w:r>
    </w:p>
    <w:p w:rsidR="00490BE0" w:rsidRPr="00954AA3" w:rsidRDefault="00490BE0" w:rsidP="00490BE0">
      <w:pPr>
        <w:pStyle w:val="a3"/>
        <w:keepLines/>
        <w:numPr>
          <w:ilvl w:val="0"/>
          <w:numId w:val="29"/>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біохімічний аналізатор;</w:t>
      </w:r>
    </w:p>
    <w:p w:rsidR="00490BE0" w:rsidRPr="00954AA3" w:rsidRDefault="00490BE0" w:rsidP="00490BE0">
      <w:pPr>
        <w:pStyle w:val="a3"/>
        <w:keepLines/>
        <w:numPr>
          <w:ilvl w:val="0"/>
          <w:numId w:val="29"/>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аналізатор сечі.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В операційній:</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954AA3">
        <w:rPr>
          <w:rFonts w:ascii="Times New Roman" w:eastAsia="Times New Roman" w:hAnsi="Times New Roman" w:cs="Times New Roman"/>
          <w:sz w:val="24"/>
          <w:szCs w:val="24"/>
        </w:rPr>
        <w:t>газифікаційна</w:t>
      </w:r>
      <w:proofErr w:type="spellEnd"/>
      <w:r w:rsidRPr="00954AA3">
        <w:rPr>
          <w:rFonts w:ascii="Times New Roman" w:eastAsia="Times New Roman" w:hAnsi="Times New Roman" w:cs="Times New Roman"/>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система анестезіологічна загального призначення або апарат інгаляційної анестезії пересувний, для дітей усіх вікових груп з можливістю проведення інгаляційної анестезії </w:t>
      </w:r>
      <w:proofErr w:type="spellStart"/>
      <w:r w:rsidRPr="00954AA3">
        <w:rPr>
          <w:rFonts w:ascii="Times New Roman" w:eastAsia="Times New Roman" w:hAnsi="Times New Roman" w:cs="Times New Roman"/>
          <w:sz w:val="24"/>
          <w:szCs w:val="24"/>
        </w:rPr>
        <w:t>галогенізованими</w:t>
      </w:r>
      <w:proofErr w:type="spellEnd"/>
      <w:r w:rsidRPr="00954AA3">
        <w:rPr>
          <w:rFonts w:ascii="Times New Roman" w:eastAsia="Times New Roman" w:hAnsi="Times New Roman" w:cs="Times New Roman"/>
          <w:sz w:val="24"/>
          <w:szCs w:val="24"/>
        </w:rPr>
        <w:t xml:space="preserve"> </w:t>
      </w:r>
      <w:proofErr w:type="spellStart"/>
      <w:r w:rsidRPr="00954AA3">
        <w:rPr>
          <w:rFonts w:ascii="Times New Roman" w:eastAsia="Times New Roman" w:hAnsi="Times New Roman" w:cs="Times New Roman"/>
          <w:sz w:val="24"/>
          <w:szCs w:val="24"/>
        </w:rPr>
        <w:t>анестетиками</w:t>
      </w:r>
      <w:proofErr w:type="spellEnd"/>
      <w:r w:rsidRPr="00954AA3">
        <w:rPr>
          <w:rFonts w:ascii="Times New Roman" w:eastAsia="Times New Roman" w:hAnsi="Times New Roman" w:cs="Times New Roman"/>
          <w:sz w:val="24"/>
          <w:szCs w:val="24"/>
        </w:rPr>
        <w:t xml:space="preserve"> і роботи в </w:t>
      </w:r>
      <w:proofErr w:type="spellStart"/>
      <w:r w:rsidRPr="00954AA3">
        <w:rPr>
          <w:rFonts w:ascii="Times New Roman" w:eastAsia="Times New Roman" w:hAnsi="Times New Roman" w:cs="Times New Roman"/>
          <w:sz w:val="24"/>
          <w:szCs w:val="24"/>
        </w:rPr>
        <w:t>низькопотоковому</w:t>
      </w:r>
      <w:proofErr w:type="spellEnd"/>
      <w:r w:rsidRPr="00954AA3">
        <w:rPr>
          <w:rFonts w:ascii="Times New Roman" w:eastAsia="Times New Roman" w:hAnsi="Times New Roman" w:cs="Times New Roman"/>
          <w:sz w:val="24"/>
          <w:szCs w:val="24"/>
        </w:rPr>
        <w:t xml:space="preserve"> режимі та з системами повного анестезіологічного моніторингу – 1 на кожних 5 операційних столів; </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система анестезіологічна загального призначення або апарат інгаляційної анестезії, пересувний, для дітей усіх вікових груп з можливістю проведення інгаляційної анестезії </w:t>
      </w:r>
      <w:proofErr w:type="spellStart"/>
      <w:r w:rsidRPr="00954AA3">
        <w:rPr>
          <w:rFonts w:ascii="Times New Roman" w:eastAsia="Times New Roman" w:hAnsi="Times New Roman" w:cs="Times New Roman"/>
          <w:sz w:val="24"/>
          <w:szCs w:val="24"/>
        </w:rPr>
        <w:t>галогенізованими</w:t>
      </w:r>
      <w:proofErr w:type="spellEnd"/>
      <w:r w:rsidRPr="00954AA3">
        <w:rPr>
          <w:rFonts w:ascii="Times New Roman" w:eastAsia="Times New Roman" w:hAnsi="Times New Roman" w:cs="Times New Roman"/>
          <w:sz w:val="24"/>
          <w:szCs w:val="24"/>
        </w:rPr>
        <w:t xml:space="preserve"> </w:t>
      </w:r>
      <w:proofErr w:type="spellStart"/>
      <w:r w:rsidRPr="00954AA3">
        <w:rPr>
          <w:rFonts w:ascii="Times New Roman" w:eastAsia="Times New Roman" w:hAnsi="Times New Roman" w:cs="Times New Roman"/>
          <w:sz w:val="24"/>
          <w:szCs w:val="24"/>
        </w:rPr>
        <w:t>анестетиками</w:t>
      </w:r>
      <w:proofErr w:type="spellEnd"/>
      <w:r w:rsidRPr="00954AA3">
        <w:rPr>
          <w:rFonts w:ascii="Times New Roman" w:eastAsia="Times New Roman" w:hAnsi="Times New Roman" w:cs="Times New Roman"/>
          <w:sz w:val="24"/>
          <w:szCs w:val="24"/>
        </w:rPr>
        <w:t xml:space="preserve"> та з системами базового анестезіологічного моніторингу – 2 на кожних 5 операційних столів; </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система анестезіологічна загального призначення або апарат інгаляційної анестезії, пересувний, для дітей з можливістю подання </w:t>
      </w:r>
      <w:proofErr w:type="spellStart"/>
      <w:r w:rsidRPr="00954AA3">
        <w:rPr>
          <w:rFonts w:ascii="Times New Roman" w:eastAsia="Times New Roman" w:hAnsi="Times New Roman" w:cs="Times New Roman"/>
          <w:sz w:val="24"/>
          <w:szCs w:val="24"/>
        </w:rPr>
        <w:t>закисно</w:t>
      </w:r>
      <w:proofErr w:type="spellEnd"/>
      <w:r w:rsidRPr="00954AA3">
        <w:rPr>
          <w:rFonts w:ascii="Times New Roman" w:eastAsia="Times New Roman" w:hAnsi="Times New Roman" w:cs="Times New Roman"/>
          <w:sz w:val="24"/>
          <w:szCs w:val="24"/>
        </w:rPr>
        <w:t xml:space="preserve">-кисневої суміші – 2 на кожних 5 операційних столів; </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система моніторингу фізіологічних показників одного пацієнта (</w:t>
      </w:r>
      <w:proofErr w:type="spellStart"/>
      <w:r w:rsidRPr="00954AA3">
        <w:rPr>
          <w:rFonts w:ascii="Times New Roman" w:eastAsia="Times New Roman" w:hAnsi="Times New Roman" w:cs="Times New Roman"/>
          <w:sz w:val="24"/>
          <w:szCs w:val="24"/>
        </w:rPr>
        <w:t>неінвазивний</w:t>
      </w:r>
      <w:proofErr w:type="spellEnd"/>
      <w:r w:rsidRPr="00954AA3">
        <w:rPr>
          <w:rFonts w:ascii="Times New Roman" w:eastAsia="Times New Roman" w:hAnsi="Times New Roman" w:cs="Times New Roman"/>
          <w:sz w:val="24"/>
          <w:szCs w:val="24"/>
        </w:rPr>
        <w:t xml:space="preserve"> АТ, ЧСС, ЕКГ, SpO2, t) для дітей усіх вікових груп з комплектами відповідних манжеток та датчиків – 1 на кожен операційний стіл; </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954AA3">
        <w:rPr>
          <w:rFonts w:ascii="Times New Roman" w:eastAsia="Times New Roman" w:hAnsi="Times New Roman" w:cs="Times New Roman"/>
          <w:sz w:val="24"/>
          <w:szCs w:val="24"/>
        </w:rPr>
        <w:t>пульсоксиметр</w:t>
      </w:r>
      <w:proofErr w:type="spellEnd"/>
      <w:r w:rsidRPr="00954AA3">
        <w:rPr>
          <w:rFonts w:ascii="Times New Roman" w:eastAsia="Times New Roman" w:hAnsi="Times New Roman" w:cs="Times New Roman"/>
          <w:sz w:val="24"/>
          <w:szCs w:val="24"/>
        </w:rPr>
        <w:t xml:space="preserve"> для дітей усіх вікових груп з відповідними датчиками – 1 на кожний операційний стіл; </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автоматичний дозатор лікувальних речовин – 2 на кожний операційний стіл; </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аспіратор (відсмоктувач) – 1 на кожний операційний стіл; </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ларингоскоп з набором клинків – 1 на кожний операційний стіл; </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мішок ручної вентиляції </w:t>
      </w:r>
      <w:proofErr w:type="spellStart"/>
      <w:r w:rsidRPr="00954AA3">
        <w:rPr>
          <w:rFonts w:ascii="Times New Roman" w:eastAsia="Times New Roman" w:hAnsi="Times New Roman" w:cs="Times New Roman"/>
          <w:sz w:val="24"/>
          <w:szCs w:val="24"/>
        </w:rPr>
        <w:t>легенів</w:t>
      </w:r>
      <w:proofErr w:type="spellEnd"/>
      <w:r w:rsidRPr="00954AA3">
        <w:rPr>
          <w:rFonts w:ascii="Times New Roman" w:eastAsia="Times New Roman" w:hAnsi="Times New Roman" w:cs="Times New Roman"/>
          <w:sz w:val="24"/>
          <w:szCs w:val="24"/>
        </w:rPr>
        <w:t xml:space="preserve"> – 1 на кожний операційний стіл;</w:t>
      </w:r>
    </w:p>
    <w:p w:rsidR="00490BE0" w:rsidRPr="00954AA3" w:rsidRDefault="00490BE0" w:rsidP="00490BE0">
      <w:pPr>
        <w:pStyle w:val="a3"/>
        <w:keepLines/>
        <w:numPr>
          <w:ilvl w:val="0"/>
          <w:numId w:val="30"/>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обладнання для обігріву пацієнтів на операційному столі.</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У відділенні анестезіології та інтенсивної терапії та/або відділенні інтенсивної терапії (ІТ) загального профілю для дітей:</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система централізованого постачання кисню з джерелом медичного кисню (центральний кисневий пункт та/або киснево-</w:t>
      </w:r>
      <w:proofErr w:type="spellStart"/>
      <w:r w:rsidRPr="00954AA3">
        <w:rPr>
          <w:rFonts w:ascii="Times New Roman" w:eastAsia="Times New Roman" w:hAnsi="Times New Roman" w:cs="Times New Roman"/>
          <w:sz w:val="24"/>
          <w:szCs w:val="24"/>
        </w:rPr>
        <w:t>газифікаційна</w:t>
      </w:r>
      <w:proofErr w:type="spellEnd"/>
      <w:r w:rsidRPr="00954AA3">
        <w:rPr>
          <w:rFonts w:ascii="Times New Roman" w:eastAsia="Times New Roman" w:hAnsi="Times New Roman" w:cs="Times New Roman"/>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апарат штучної вентиляції </w:t>
      </w:r>
      <w:proofErr w:type="spellStart"/>
      <w:r w:rsidRPr="00954AA3">
        <w:rPr>
          <w:rFonts w:ascii="Times New Roman" w:eastAsia="Times New Roman" w:hAnsi="Times New Roman" w:cs="Times New Roman"/>
          <w:sz w:val="24"/>
          <w:szCs w:val="24"/>
        </w:rPr>
        <w:t>легенів</w:t>
      </w:r>
      <w:proofErr w:type="spellEnd"/>
      <w:r w:rsidRPr="00954AA3">
        <w:rPr>
          <w:rFonts w:ascii="Times New Roman" w:eastAsia="Times New Roman" w:hAnsi="Times New Roman" w:cs="Times New Roman"/>
          <w:sz w:val="24"/>
          <w:szCs w:val="24"/>
        </w:rPr>
        <w:t xml:space="preserve"> для дітей усіх вікових груп – щонайменше 7;</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апарат штучної вентиляції </w:t>
      </w:r>
      <w:proofErr w:type="spellStart"/>
      <w:r w:rsidRPr="00954AA3">
        <w:rPr>
          <w:rFonts w:ascii="Times New Roman" w:eastAsia="Times New Roman" w:hAnsi="Times New Roman" w:cs="Times New Roman"/>
          <w:sz w:val="24"/>
          <w:szCs w:val="24"/>
        </w:rPr>
        <w:t>легенів</w:t>
      </w:r>
      <w:proofErr w:type="spellEnd"/>
      <w:r w:rsidRPr="00954AA3">
        <w:rPr>
          <w:rFonts w:ascii="Times New Roman" w:eastAsia="Times New Roman" w:hAnsi="Times New Roman" w:cs="Times New Roman"/>
          <w:sz w:val="24"/>
          <w:szCs w:val="24"/>
        </w:rPr>
        <w:t xml:space="preserve"> портативний транспортний з автономним живленням для дітей усіх вікових груп;</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система моніторингу фізіологічних показників одного пацієнта (</w:t>
      </w:r>
      <w:proofErr w:type="spellStart"/>
      <w:r w:rsidRPr="00954AA3">
        <w:rPr>
          <w:rFonts w:ascii="Times New Roman" w:eastAsia="Times New Roman" w:hAnsi="Times New Roman" w:cs="Times New Roman"/>
          <w:sz w:val="24"/>
          <w:szCs w:val="24"/>
        </w:rPr>
        <w:t>неінвазивний</w:t>
      </w:r>
      <w:proofErr w:type="spellEnd"/>
      <w:r w:rsidRPr="00954AA3">
        <w:rPr>
          <w:rFonts w:ascii="Times New Roman" w:eastAsia="Times New Roman" w:hAnsi="Times New Roman" w:cs="Times New Roman"/>
          <w:sz w:val="24"/>
          <w:szCs w:val="24"/>
        </w:rPr>
        <w:t xml:space="preserve"> АТ, ЧСС, ЕКГ, SpO2, t) для дітей усіх вікових груп з комплектами відповідних манжеток та датчиків – щонайменше 7, із яких щонайменше один із можливістю вимірювання рівня CO2;</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954AA3">
        <w:rPr>
          <w:rFonts w:ascii="Times New Roman" w:eastAsia="Times New Roman" w:hAnsi="Times New Roman" w:cs="Times New Roman"/>
          <w:sz w:val="24"/>
          <w:szCs w:val="24"/>
        </w:rPr>
        <w:t>пульсоксиметр</w:t>
      </w:r>
      <w:proofErr w:type="spellEnd"/>
      <w:r w:rsidRPr="00954AA3">
        <w:rPr>
          <w:rFonts w:ascii="Times New Roman" w:eastAsia="Times New Roman" w:hAnsi="Times New Roman" w:cs="Times New Roman"/>
          <w:sz w:val="24"/>
          <w:szCs w:val="24"/>
        </w:rPr>
        <w:t xml:space="preserve"> для дітей усіх вікових груп – щонайменше 7; </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автоматичний дозатор лікувальних речовин – щонайменше 14; </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електрокардіограф багатоканальний для дітей усіх вікових груп;</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портативний дефібрилятор з функцією синхронізації, зокрема, з електродами для дефібриляції дітей усіх вікових груп; </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аспіратор (відсмоктувач) – щонайменше 8; </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lastRenderedPageBreak/>
        <w:t xml:space="preserve">ларингоскоп з набором клинків – щонайменше 3; </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відкрита реанімаційна система для виходжування новонароджених – щонайменше 4;</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набір (укладка) для реанімації – щонайменше 2;</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мішок ручної вентиляції </w:t>
      </w:r>
      <w:proofErr w:type="spellStart"/>
      <w:r w:rsidRPr="00954AA3">
        <w:rPr>
          <w:rFonts w:ascii="Times New Roman" w:eastAsia="Times New Roman" w:hAnsi="Times New Roman" w:cs="Times New Roman"/>
          <w:sz w:val="24"/>
          <w:szCs w:val="24"/>
        </w:rPr>
        <w:t>легенів</w:t>
      </w:r>
      <w:proofErr w:type="spellEnd"/>
      <w:r w:rsidRPr="00954AA3">
        <w:rPr>
          <w:rFonts w:ascii="Times New Roman" w:eastAsia="Times New Roman" w:hAnsi="Times New Roman" w:cs="Times New Roman"/>
          <w:sz w:val="24"/>
          <w:szCs w:val="24"/>
        </w:rPr>
        <w:t xml:space="preserve"> – щонайменше 6; </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ваги електронні – щонайменше 4;</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система рентгенівська діагностична портативна;</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стійка пересувна для вертикальних рентгенівських знімків;</w:t>
      </w:r>
    </w:p>
    <w:p w:rsidR="00490BE0" w:rsidRPr="00954AA3" w:rsidRDefault="00490BE0" w:rsidP="00490BE0">
      <w:pPr>
        <w:pStyle w:val="a3"/>
        <w:keepLines/>
        <w:numPr>
          <w:ilvl w:val="0"/>
          <w:numId w:val="31"/>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система ультразвукової візуалізації з кольоровим </w:t>
      </w:r>
      <w:proofErr w:type="spellStart"/>
      <w:r w:rsidRPr="00954AA3">
        <w:rPr>
          <w:rFonts w:ascii="Times New Roman" w:eastAsia="Times New Roman" w:hAnsi="Times New Roman" w:cs="Times New Roman"/>
          <w:sz w:val="24"/>
          <w:szCs w:val="24"/>
        </w:rPr>
        <w:t>доплером</w:t>
      </w:r>
      <w:proofErr w:type="spellEnd"/>
      <w:r w:rsidRPr="00954AA3">
        <w:rPr>
          <w:rFonts w:ascii="Times New Roman" w:eastAsia="Times New Roman" w:hAnsi="Times New Roman" w:cs="Times New Roman"/>
          <w:sz w:val="24"/>
          <w:szCs w:val="24"/>
        </w:rPr>
        <w:t xml:space="preserve"> і набором датчиків:</w:t>
      </w:r>
    </w:p>
    <w:p w:rsidR="00490BE0" w:rsidRDefault="00490BE0" w:rsidP="00490BE0">
      <w:pPr>
        <w:keepLines/>
        <w:shd w:val="clear" w:color="auto" w:fill="FFFFFF"/>
        <w:spacing w:line="240" w:lineRule="auto"/>
        <w:ind w:firstLine="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конвексний</w:t>
      </w:r>
      <w:proofErr w:type="spellEnd"/>
      <w:r>
        <w:rPr>
          <w:rFonts w:ascii="Times New Roman" w:eastAsia="Times New Roman" w:hAnsi="Times New Roman" w:cs="Times New Roman"/>
          <w:sz w:val="24"/>
          <w:szCs w:val="24"/>
        </w:rPr>
        <w:t xml:space="preserve"> (абдомінальний);</w:t>
      </w:r>
    </w:p>
    <w:p w:rsidR="00490BE0" w:rsidRDefault="00490BE0" w:rsidP="00490BE0">
      <w:pPr>
        <w:keepLines/>
        <w:shd w:val="clear" w:color="auto" w:fill="FFFFFF"/>
        <w:spacing w:line="240" w:lineRule="auto"/>
        <w:ind w:firstLine="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           лінійний (для дослідження судин);</w:t>
      </w:r>
    </w:p>
    <w:p w:rsidR="00490BE0" w:rsidRDefault="00490BE0" w:rsidP="00490BE0">
      <w:pPr>
        <w:keepLines/>
        <w:shd w:val="clear" w:color="auto" w:fill="FFFFFF"/>
        <w:spacing w:line="240" w:lineRule="auto"/>
        <w:ind w:firstLine="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iii.           секторний з </w:t>
      </w:r>
      <w:proofErr w:type="spellStart"/>
      <w:r>
        <w:rPr>
          <w:rFonts w:ascii="Times New Roman" w:eastAsia="Times New Roman" w:hAnsi="Times New Roman" w:cs="Times New Roman"/>
          <w:sz w:val="24"/>
          <w:szCs w:val="24"/>
        </w:rPr>
        <w:t>фазованою</w:t>
      </w:r>
      <w:proofErr w:type="spellEnd"/>
      <w:r>
        <w:rPr>
          <w:rFonts w:ascii="Times New Roman" w:eastAsia="Times New Roman" w:hAnsi="Times New Roman" w:cs="Times New Roman"/>
          <w:sz w:val="24"/>
          <w:szCs w:val="24"/>
        </w:rPr>
        <w:t xml:space="preserve"> решіткою (</w:t>
      </w:r>
      <w:proofErr w:type="spellStart"/>
      <w:r>
        <w:rPr>
          <w:rFonts w:ascii="Times New Roman" w:eastAsia="Times New Roman" w:hAnsi="Times New Roman" w:cs="Times New Roman"/>
          <w:sz w:val="24"/>
          <w:szCs w:val="24"/>
        </w:rPr>
        <w:t>кардіальний</w:t>
      </w:r>
      <w:proofErr w:type="spellEnd"/>
      <w:r>
        <w:rPr>
          <w:rFonts w:ascii="Times New Roman" w:eastAsia="Times New Roman" w:hAnsi="Times New Roman" w:cs="Times New Roman"/>
          <w:sz w:val="24"/>
          <w:szCs w:val="24"/>
        </w:rPr>
        <w:t xml:space="preserve"> для </w:t>
      </w:r>
      <w:proofErr w:type="spellStart"/>
      <w:r>
        <w:rPr>
          <w:rFonts w:ascii="Times New Roman" w:eastAsia="Times New Roman" w:hAnsi="Times New Roman" w:cs="Times New Roman"/>
          <w:sz w:val="24"/>
          <w:szCs w:val="24"/>
        </w:rPr>
        <w:t>ЕХОКс</w:t>
      </w:r>
      <w:proofErr w:type="spellEnd"/>
      <w:r>
        <w:rPr>
          <w:rFonts w:ascii="Times New Roman" w:eastAsia="Times New Roman" w:hAnsi="Times New Roman" w:cs="Times New Roman"/>
          <w:sz w:val="24"/>
          <w:szCs w:val="24"/>
        </w:rPr>
        <w:t>).</w:t>
      </w:r>
    </w:p>
    <w:p w:rsidR="00490BE0" w:rsidRDefault="00490BE0" w:rsidP="00490BE0">
      <w:pPr>
        <w:keepLines/>
        <w:shd w:val="clear" w:color="auto" w:fill="FFFFFF"/>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Інші вимоги:</w:t>
      </w:r>
    </w:p>
    <w:p w:rsidR="00490BE0" w:rsidRPr="00954AA3" w:rsidRDefault="00490BE0" w:rsidP="00490BE0">
      <w:pPr>
        <w:pStyle w:val="a3"/>
        <w:keepLines/>
        <w:numPr>
          <w:ilvl w:val="0"/>
          <w:numId w:val="32"/>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Наявність ліцензії на провадження господарської діяльності з медичної практики за спеціальністю анестезіологія та/або дитяча анестезіологія.</w:t>
      </w:r>
    </w:p>
    <w:p w:rsidR="00490BE0" w:rsidRPr="00954AA3" w:rsidRDefault="00490BE0" w:rsidP="00490BE0">
      <w:pPr>
        <w:pStyle w:val="a3"/>
        <w:keepLines/>
        <w:numPr>
          <w:ilvl w:val="0"/>
          <w:numId w:val="32"/>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490BE0" w:rsidRPr="00954AA3" w:rsidRDefault="00490BE0" w:rsidP="00490BE0">
      <w:pPr>
        <w:pStyle w:val="a3"/>
        <w:keepLines/>
        <w:numPr>
          <w:ilvl w:val="0"/>
          <w:numId w:val="32"/>
        </w:numPr>
        <w:shd w:val="clear" w:color="auto" w:fill="FFFFFF"/>
        <w:spacing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490BE0" w:rsidRDefault="00490BE0" w:rsidP="00490BE0">
      <w:pPr>
        <w:keepLines/>
        <w:shd w:val="clear" w:color="auto" w:fill="FFFFFF"/>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інші вимоги (для надання медичної допомоги дітям):</w:t>
      </w:r>
    </w:p>
    <w:p w:rsidR="00490BE0" w:rsidRPr="00954AA3" w:rsidRDefault="00490BE0" w:rsidP="00490BE0">
      <w:pPr>
        <w:pStyle w:val="a3"/>
        <w:keepLines/>
        <w:numPr>
          <w:ilvl w:val="0"/>
          <w:numId w:val="33"/>
        </w:numPr>
        <w:shd w:val="clear" w:color="auto" w:fill="FFFFFF"/>
        <w:spacing w:before="240" w:line="240" w:lineRule="auto"/>
        <w:ind w:left="0" w:firstLine="567"/>
        <w:jc w:val="both"/>
        <w:rPr>
          <w:rFonts w:ascii="Times New Roman" w:eastAsia="Times New Roman" w:hAnsi="Times New Roman" w:cs="Times New Roman"/>
          <w:sz w:val="24"/>
          <w:szCs w:val="24"/>
        </w:rPr>
      </w:pPr>
      <w:r w:rsidRPr="00954AA3">
        <w:rPr>
          <w:rFonts w:ascii="Times New Roman" w:eastAsia="Times New Roman" w:hAnsi="Times New Roman" w:cs="Times New Roman"/>
          <w:sz w:val="24"/>
          <w:szCs w:val="24"/>
        </w:rPr>
        <w:t xml:space="preserve">Наявність ліцензії на провадження господарської діяльності з медичної практики за спеціальністю дитяча анестезіологія, клінічна лабораторна діагностика, ендоскопія, фізична та реабілітаційна медицина, дитяча хірургія, дитяча урологія, дитяча отоларингологія, дитяча офтальмологія, дитяча ортопедія і травматологія. </w:t>
      </w:r>
    </w:p>
    <w:p w:rsidR="00490BE0" w:rsidRDefault="00490BE0" w:rsidP="00490BE0">
      <w:pPr>
        <w:keepLines/>
        <w:shd w:val="clear" w:color="auto" w:fill="FFFFFF"/>
        <w:spacing w:before="24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Індикатори, за відповідності яких,  відбувається  укладення договорів:</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Із закладами охорони здоров’я незалежно від форми власності та фізичні особи-підприємці, які за період з 1 січня до 30 червня 2025 р. провели не менше 300 хірургічних  </w:t>
      </w:r>
      <w:proofErr w:type="spellStart"/>
      <w:r>
        <w:rPr>
          <w:rFonts w:ascii="Times New Roman" w:eastAsia="Times New Roman" w:hAnsi="Times New Roman" w:cs="Times New Roman"/>
          <w:sz w:val="24"/>
          <w:szCs w:val="24"/>
        </w:rPr>
        <w:t>втручань</w:t>
      </w:r>
      <w:proofErr w:type="spellEnd"/>
      <w:r>
        <w:rPr>
          <w:rFonts w:ascii="Times New Roman" w:eastAsia="Times New Roman" w:hAnsi="Times New Roman" w:cs="Times New Roman"/>
          <w:sz w:val="24"/>
          <w:szCs w:val="24"/>
        </w:rPr>
        <w:t xml:space="preserve"> </w:t>
      </w:r>
      <w:r w:rsidRPr="00954AA3">
        <w:rPr>
          <w:rFonts w:ascii="Times New Roman" w:eastAsia="Times New Roman" w:hAnsi="Times New Roman" w:cs="Times New Roman"/>
          <w:bCs/>
          <w:sz w:val="24"/>
          <w:szCs w:val="24"/>
        </w:rPr>
        <w:t>та мали укладений договір за пакетом,</w:t>
      </w:r>
      <w:r>
        <w:rPr>
          <w:rFonts w:ascii="Times New Roman" w:eastAsia="Times New Roman" w:hAnsi="Times New Roman" w:cs="Times New Roman"/>
          <w:sz w:val="24"/>
          <w:szCs w:val="24"/>
        </w:rPr>
        <w:t xml:space="preserve"> за винятком: </w:t>
      </w:r>
    </w:p>
    <w:p w:rsidR="00490BE0" w:rsidRPr="00954AA3" w:rsidRDefault="00490BE0" w:rsidP="00490BE0">
      <w:pPr>
        <w:keepLines/>
        <w:numPr>
          <w:ilvl w:val="0"/>
          <w:numId w:val="7"/>
        </w:numPr>
        <w:shd w:val="clear" w:color="auto" w:fill="FFFFFF"/>
        <w:spacing w:line="240" w:lineRule="auto"/>
        <w:ind w:left="0" w:firstLine="567"/>
        <w:jc w:val="both"/>
        <w:rPr>
          <w:rFonts w:ascii="Times New Roman" w:eastAsia="Times New Roman" w:hAnsi="Times New Roman" w:cs="Times New Roman"/>
          <w:bCs/>
          <w:sz w:val="24"/>
          <w:szCs w:val="24"/>
        </w:rPr>
      </w:pPr>
      <w:proofErr w:type="spellStart"/>
      <w:r w:rsidRPr="00954AA3">
        <w:rPr>
          <w:rFonts w:ascii="Times New Roman" w:eastAsia="Times New Roman" w:hAnsi="Times New Roman" w:cs="Times New Roman"/>
          <w:bCs/>
          <w:sz w:val="24"/>
          <w:szCs w:val="24"/>
        </w:rPr>
        <w:t>надкластерних</w:t>
      </w:r>
      <w:proofErr w:type="spellEnd"/>
      <w:r w:rsidRPr="00954AA3">
        <w:rPr>
          <w:rFonts w:ascii="Times New Roman" w:eastAsia="Times New Roman" w:hAnsi="Times New Roman" w:cs="Times New Roman"/>
          <w:bCs/>
          <w:sz w:val="24"/>
          <w:szCs w:val="24"/>
        </w:rPr>
        <w:t xml:space="preserve"> закладів охорони здоров’я, </w:t>
      </w:r>
      <w:r w:rsidRPr="00954AA3">
        <w:rPr>
          <w:rFonts w:ascii="Times New Roman" w:eastAsia="Times New Roman" w:hAnsi="Times New Roman" w:cs="Times New Roman"/>
          <w:bCs/>
          <w:sz w:val="24"/>
          <w:szCs w:val="24"/>
          <w:highlight w:val="white"/>
        </w:rPr>
        <w:t xml:space="preserve">визначених відповідно до постанови Кабінету Міністрів України від 28 лютого 2023 р. </w:t>
      </w:r>
      <w:hyperlink r:id="rId5">
        <w:r w:rsidRPr="00954AA3">
          <w:rPr>
            <w:rFonts w:ascii="Times New Roman" w:eastAsia="Times New Roman" w:hAnsi="Times New Roman" w:cs="Times New Roman"/>
            <w:bCs/>
            <w:sz w:val="24"/>
            <w:szCs w:val="24"/>
            <w:highlight w:val="white"/>
            <w:u w:val="single"/>
          </w:rPr>
          <w:t>№ 174</w:t>
        </w:r>
      </w:hyperlink>
      <w:r w:rsidRPr="00954AA3">
        <w:rPr>
          <w:rFonts w:ascii="Times New Roman" w:eastAsia="Times New Roman" w:hAnsi="Times New Roman" w:cs="Times New Roman"/>
          <w:bCs/>
          <w:sz w:val="24"/>
          <w:szCs w:val="24"/>
          <w:highlight w:val="white"/>
        </w:rPr>
        <w:t xml:space="preserve"> “Деякі питання організації спроможної мережі закладів охорони здоров’я”</w:t>
      </w:r>
      <w:r w:rsidRPr="00954AA3">
        <w:rPr>
          <w:rFonts w:ascii="Times New Roman" w:eastAsia="Times New Roman" w:hAnsi="Times New Roman" w:cs="Times New Roman"/>
          <w:bCs/>
          <w:sz w:val="24"/>
          <w:szCs w:val="24"/>
        </w:rPr>
        <w:t>;</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-закладів охорони здоров’я Національної академії медичних наук України та Міністерства охорони здоров’я України, що не мали договору за відповідним пакетом із НСЗУ та/або визначені постановою КМУ від 28 березня 2018 р. № 391 «Про затвердження вимог до надавача послуг з медичного обслуговування населення, з яким головними розпорядниками бюджетних коштів укладаються договори про медичне обслуговування населення»;</w:t>
      </w:r>
    </w:p>
    <w:p w:rsidR="00490BE0" w:rsidRDefault="00490BE0" w:rsidP="00490BE0">
      <w:pPr>
        <w:keepLines/>
        <w:shd w:val="clear" w:color="auto" w:fill="FFFFFF"/>
        <w:spacing w:before="240" w:line="240" w:lineRule="auto"/>
        <w:ind w:firstLine="567"/>
        <w:jc w:val="both"/>
        <w:rPr>
          <w:rFonts w:ascii="Times New Roman" w:eastAsia="Times New Roman" w:hAnsi="Times New Roman" w:cs="Times New Roman"/>
          <w:sz w:val="24"/>
          <w:szCs w:val="24"/>
        </w:rPr>
      </w:pPr>
      <w:r>
        <w:t>-</w:t>
      </w:r>
      <w:r>
        <w:rPr>
          <w:lang w:val="uk-UA"/>
        </w:rPr>
        <w:t xml:space="preserve"> </w:t>
      </w:r>
      <w:r>
        <w:rPr>
          <w:rFonts w:ascii="Times New Roman" w:eastAsia="Times New Roman" w:hAnsi="Times New Roman" w:cs="Times New Roman"/>
          <w:sz w:val="24"/>
          <w:szCs w:val="24"/>
        </w:rPr>
        <w:t xml:space="preserve">закладів охорони здоров’я, що розташовані на територіях, включених до переліку територій, на яких ведуться (велися) бойові дії або тимчасово окупованих Російською Федерацією, затвердженого наказом </w:t>
      </w:r>
      <w:proofErr w:type="spellStart"/>
      <w:r>
        <w:rPr>
          <w:rFonts w:ascii="Times New Roman" w:eastAsia="Times New Roman" w:hAnsi="Times New Roman" w:cs="Times New Roman"/>
          <w:sz w:val="24"/>
          <w:szCs w:val="24"/>
        </w:rPr>
        <w:t>Мінрозвитку</w:t>
      </w:r>
      <w:proofErr w:type="spellEnd"/>
      <w:r>
        <w:rPr>
          <w:rFonts w:ascii="Times New Roman" w:eastAsia="Times New Roman" w:hAnsi="Times New Roman" w:cs="Times New Roman"/>
          <w:sz w:val="24"/>
          <w:szCs w:val="24"/>
        </w:rPr>
        <w:t>, для яких у період з 1 квітня до 31 грудня 2025 р. не було визначено дату завершення бойових дій (припинення можливості бойових дій) або тимчасової окупації;</w:t>
      </w:r>
    </w:p>
    <w:p w:rsidR="00490BE0" w:rsidRDefault="00490BE0" w:rsidP="00490BE0">
      <w:pPr>
        <w:pBdr>
          <w:top w:val="nil"/>
          <w:left w:val="nil"/>
          <w:bottom w:val="nil"/>
          <w:right w:val="nil"/>
          <w:between w:val="nil"/>
        </w:pBdr>
        <w:spacing w:line="240" w:lineRule="auto"/>
        <w:ind w:right="40" w:firstLine="567"/>
        <w:jc w:val="both"/>
        <w:rPr>
          <w:rFonts w:ascii="Times New Roman" w:eastAsia="Times New Roman" w:hAnsi="Times New Roman" w:cs="Times New Roman"/>
          <w:bCs/>
          <w:sz w:val="24"/>
          <w:szCs w:val="24"/>
          <w:lang w:val="uk-UA"/>
        </w:rPr>
      </w:pPr>
      <w:r w:rsidRPr="00954AA3">
        <w:rPr>
          <w:rFonts w:ascii="Times New Roman" w:eastAsia="Times New Roman" w:hAnsi="Times New Roman" w:cs="Times New Roman"/>
          <w:bCs/>
          <w:sz w:val="24"/>
          <w:szCs w:val="24"/>
        </w:rPr>
        <w:t xml:space="preserve">- </w:t>
      </w:r>
      <w:r w:rsidRPr="00954AA3">
        <w:rPr>
          <w:rFonts w:ascii="Times New Roman" w:eastAsia="Times New Roman" w:hAnsi="Times New Roman" w:cs="Times New Roman"/>
          <w:bCs/>
          <w:sz w:val="24"/>
          <w:szCs w:val="24"/>
          <w:highlight w:val="white"/>
        </w:rPr>
        <w:t>закладів охорони здоров’я в Автономній Республіці Крим, областях, мм. Києві та Севастополі, визначених для надання медичних послуг з діагностики та лікування дорослих і дітей з туберкульозом в амбулаторних та стаціонарних умовах.</w:t>
      </w:r>
    </w:p>
    <w:p w:rsidR="00490BE0" w:rsidRPr="00954AA3" w:rsidRDefault="00490BE0" w:rsidP="00490BE0">
      <w:pPr>
        <w:pBdr>
          <w:top w:val="nil"/>
          <w:left w:val="nil"/>
          <w:bottom w:val="nil"/>
          <w:right w:val="nil"/>
          <w:between w:val="nil"/>
        </w:pBdr>
        <w:spacing w:line="240" w:lineRule="auto"/>
        <w:ind w:right="40" w:firstLine="567"/>
        <w:jc w:val="both"/>
        <w:rPr>
          <w:rFonts w:ascii="Times New Roman" w:hAnsi="Times New Roman"/>
          <w:bCs/>
          <w:sz w:val="24"/>
          <w:szCs w:val="24"/>
          <w:lang w:val="uk-UA"/>
        </w:rPr>
      </w:pPr>
    </w:p>
    <w:p w:rsidR="00490BE0" w:rsidRPr="00196F42" w:rsidRDefault="00490BE0" w:rsidP="00490BE0">
      <w:pPr>
        <w:pBdr>
          <w:top w:val="nil"/>
          <w:left w:val="nil"/>
          <w:bottom w:val="nil"/>
          <w:right w:val="nil"/>
          <w:between w:val="nil"/>
        </w:pBdr>
        <w:spacing w:line="240" w:lineRule="auto"/>
        <w:ind w:right="40"/>
        <w:jc w:val="center"/>
        <w:rPr>
          <w:rFonts w:ascii="Times New Roman" w:hAnsi="Times New Roman"/>
          <w:b/>
          <w:sz w:val="24"/>
          <w:szCs w:val="24"/>
        </w:rPr>
      </w:pPr>
      <w:r w:rsidRPr="00196F42">
        <w:rPr>
          <w:rFonts w:ascii="Times New Roman" w:hAnsi="Times New Roman"/>
          <w:b/>
          <w:sz w:val="24"/>
          <w:szCs w:val="24"/>
        </w:rPr>
        <w:t xml:space="preserve">Опис медичних послуг, які будуть надаватися за </w:t>
      </w:r>
      <w:r>
        <w:rPr>
          <w:rFonts w:ascii="Times New Roman" w:hAnsi="Times New Roman"/>
          <w:b/>
          <w:sz w:val="24"/>
          <w:szCs w:val="24"/>
          <w:lang w:val="uk-UA"/>
        </w:rPr>
        <w:t>д</w:t>
      </w:r>
      <w:proofErr w:type="spellStart"/>
      <w:r w:rsidRPr="00196F42">
        <w:rPr>
          <w:rFonts w:ascii="Times New Roman" w:hAnsi="Times New Roman"/>
          <w:b/>
          <w:sz w:val="24"/>
          <w:szCs w:val="24"/>
        </w:rPr>
        <w:t>оговором</w:t>
      </w:r>
      <w:proofErr w:type="spellEnd"/>
      <w:r w:rsidRPr="00196F42">
        <w:rPr>
          <w:rFonts w:ascii="Times New Roman" w:hAnsi="Times New Roman"/>
          <w:b/>
          <w:sz w:val="24"/>
          <w:szCs w:val="24"/>
        </w:rPr>
        <w:t xml:space="preserve"> (Специфікація)</w:t>
      </w:r>
    </w:p>
    <w:p w:rsidR="00490BE0" w:rsidRPr="00196F42" w:rsidRDefault="00490BE0" w:rsidP="00490BE0">
      <w:pPr>
        <w:pBdr>
          <w:top w:val="nil"/>
          <w:left w:val="nil"/>
          <w:bottom w:val="nil"/>
          <w:right w:val="nil"/>
          <w:between w:val="nil"/>
        </w:pBdr>
        <w:spacing w:line="240" w:lineRule="auto"/>
        <w:ind w:right="40"/>
        <w:jc w:val="both"/>
        <w:rPr>
          <w:rFonts w:ascii="Times New Roman" w:hAnsi="Times New Roman"/>
          <w:sz w:val="24"/>
          <w:szCs w:val="24"/>
        </w:rPr>
      </w:pPr>
    </w:p>
    <w:p w:rsidR="00490BE0" w:rsidRPr="00196F42" w:rsidRDefault="00490BE0" w:rsidP="00490BE0">
      <w:pPr>
        <w:pBdr>
          <w:top w:val="nil"/>
          <w:left w:val="nil"/>
          <w:bottom w:val="nil"/>
          <w:right w:val="nil"/>
          <w:between w:val="nil"/>
        </w:pBdr>
        <w:spacing w:line="240" w:lineRule="auto"/>
        <w:ind w:right="40" w:firstLine="567"/>
        <w:jc w:val="both"/>
        <w:rPr>
          <w:rFonts w:ascii="Times New Roman" w:hAnsi="Times New Roman"/>
          <w:sz w:val="24"/>
          <w:szCs w:val="24"/>
        </w:rPr>
      </w:pPr>
      <w:r w:rsidRPr="00196F42">
        <w:rPr>
          <w:rFonts w:ascii="Times New Roman" w:hAnsi="Times New Roman"/>
          <w:sz w:val="24"/>
          <w:szCs w:val="24"/>
        </w:rPr>
        <w:lastRenderedPageBreak/>
        <w:t xml:space="preserve">Для належного виконання </w:t>
      </w:r>
      <w:r>
        <w:rPr>
          <w:rFonts w:ascii="Times New Roman" w:hAnsi="Times New Roman"/>
          <w:sz w:val="24"/>
          <w:szCs w:val="24"/>
          <w:lang w:val="uk-UA"/>
        </w:rPr>
        <w:t>д</w:t>
      </w:r>
      <w:proofErr w:type="spellStart"/>
      <w:r w:rsidRPr="00196F42">
        <w:rPr>
          <w:rFonts w:ascii="Times New Roman" w:hAnsi="Times New Roman"/>
          <w:sz w:val="24"/>
          <w:szCs w:val="24"/>
        </w:rPr>
        <w:t>оговору</w:t>
      </w:r>
      <w:proofErr w:type="spellEnd"/>
      <w:r w:rsidRPr="00196F42">
        <w:rPr>
          <w:rFonts w:ascii="Times New Roman" w:hAnsi="Times New Roman"/>
          <w:sz w:val="24"/>
          <w:szCs w:val="24"/>
        </w:rPr>
        <w:t xml:space="preserve"> надавач медичних послуг зобов’язується забезпечити наступний обсяг послуги (специфікація) відповідно до потреб пацієнта:</w:t>
      </w:r>
    </w:p>
    <w:p w:rsidR="00490BE0" w:rsidRPr="00FF228B" w:rsidRDefault="00490BE0" w:rsidP="00490BE0">
      <w:pPr>
        <w:pStyle w:val="a3"/>
        <w:keepLines/>
        <w:numPr>
          <w:ilvl w:val="3"/>
          <w:numId w:val="1"/>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Первинний огляд пацієнта/пацієнтки лікарем з визначенням його/її маршрутизації.</w:t>
      </w:r>
    </w:p>
    <w:p w:rsidR="00490BE0" w:rsidRPr="00FF228B" w:rsidRDefault="00490BE0" w:rsidP="00490BE0">
      <w:pPr>
        <w:pStyle w:val="a3"/>
        <w:keepLines/>
        <w:numPr>
          <w:ilvl w:val="0"/>
          <w:numId w:val="1"/>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Проведення лабораторних обстежень, зокрема:</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розгорнутий клінічний аналіз крові;</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визначення групи крові і резус-фактора;</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біохімічний аналіз крові (загальний білок, альфа-амілаза, </w:t>
      </w:r>
      <w:proofErr w:type="spellStart"/>
      <w:r w:rsidRPr="00FF228B">
        <w:rPr>
          <w:rFonts w:ascii="Times New Roman" w:eastAsia="Times New Roman" w:hAnsi="Times New Roman" w:cs="Times New Roman"/>
          <w:sz w:val="24"/>
          <w:szCs w:val="24"/>
        </w:rPr>
        <w:t>аспартатамінотрансфераза</w:t>
      </w:r>
      <w:proofErr w:type="spellEnd"/>
      <w:r w:rsidRPr="00FF228B">
        <w:rPr>
          <w:rFonts w:ascii="Times New Roman" w:eastAsia="Times New Roman" w:hAnsi="Times New Roman" w:cs="Times New Roman"/>
          <w:sz w:val="24"/>
          <w:szCs w:val="24"/>
        </w:rPr>
        <w:t xml:space="preserve"> (</w:t>
      </w:r>
      <w:proofErr w:type="spellStart"/>
      <w:r w:rsidRPr="00FF228B">
        <w:rPr>
          <w:rFonts w:ascii="Times New Roman" w:eastAsia="Times New Roman" w:hAnsi="Times New Roman" w:cs="Times New Roman"/>
          <w:sz w:val="24"/>
          <w:szCs w:val="24"/>
        </w:rPr>
        <w:t>АсАТ</w:t>
      </w:r>
      <w:proofErr w:type="spellEnd"/>
      <w:r w:rsidRPr="00FF228B">
        <w:rPr>
          <w:rFonts w:ascii="Times New Roman" w:eastAsia="Times New Roman" w:hAnsi="Times New Roman" w:cs="Times New Roman"/>
          <w:sz w:val="24"/>
          <w:szCs w:val="24"/>
        </w:rPr>
        <w:t xml:space="preserve">), </w:t>
      </w:r>
      <w:proofErr w:type="spellStart"/>
      <w:r w:rsidRPr="00FF228B">
        <w:rPr>
          <w:rFonts w:ascii="Times New Roman" w:eastAsia="Times New Roman" w:hAnsi="Times New Roman" w:cs="Times New Roman"/>
          <w:sz w:val="24"/>
          <w:szCs w:val="24"/>
        </w:rPr>
        <w:t>аланінамінотрансфераза</w:t>
      </w:r>
      <w:proofErr w:type="spellEnd"/>
      <w:r w:rsidRPr="00FF228B">
        <w:rPr>
          <w:rFonts w:ascii="Times New Roman" w:eastAsia="Times New Roman" w:hAnsi="Times New Roman" w:cs="Times New Roman"/>
          <w:sz w:val="24"/>
          <w:szCs w:val="24"/>
        </w:rPr>
        <w:t xml:space="preserve"> (</w:t>
      </w:r>
      <w:proofErr w:type="spellStart"/>
      <w:r w:rsidRPr="00FF228B">
        <w:rPr>
          <w:rFonts w:ascii="Times New Roman" w:eastAsia="Times New Roman" w:hAnsi="Times New Roman" w:cs="Times New Roman"/>
          <w:sz w:val="24"/>
          <w:szCs w:val="24"/>
        </w:rPr>
        <w:t>АлАТ</w:t>
      </w:r>
      <w:proofErr w:type="spellEnd"/>
      <w:r w:rsidRPr="00FF228B">
        <w:rPr>
          <w:rFonts w:ascii="Times New Roman" w:eastAsia="Times New Roman" w:hAnsi="Times New Roman" w:cs="Times New Roman"/>
          <w:sz w:val="24"/>
          <w:szCs w:val="24"/>
        </w:rPr>
        <w:t xml:space="preserve">), білірубін і його фракції (загальний, прямий, непрямий), креатинін, </w:t>
      </w:r>
      <w:proofErr w:type="spellStart"/>
      <w:r w:rsidRPr="00FF228B">
        <w:rPr>
          <w:rFonts w:ascii="Times New Roman" w:eastAsia="Times New Roman" w:hAnsi="Times New Roman" w:cs="Times New Roman"/>
          <w:sz w:val="24"/>
          <w:szCs w:val="24"/>
        </w:rPr>
        <w:t>прокальцитонін</w:t>
      </w:r>
      <w:proofErr w:type="spellEnd"/>
      <w:r w:rsidRPr="00FF228B">
        <w:rPr>
          <w:rFonts w:ascii="Times New Roman" w:eastAsia="Times New Roman" w:hAnsi="Times New Roman" w:cs="Times New Roman"/>
          <w:sz w:val="24"/>
          <w:szCs w:val="24"/>
        </w:rPr>
        <w:t xml:space="preserve"> (кількісне визначення), сечовина, сечова кислота, електроліти (натрій, калій, магній, кальцій, хлор));</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FF228B">
        <w:rPr>
          <w:rFonts w:ascii="Times New Roman" w:eastAsia="Times New Roman" w:hAnsi="Times New Roman" w:cs="Times New Roman"/>
          <w:sz w:val="24"/>
          <w:szCs w:val="24"/>
        </w:rPr>
        <w:t>коагуляційний</w:t>
      </w:r>
      <w:proofErr w:type="spellEnd"/>
      <w:r w:rsidRPr="00FF228B">
        <w:rPr>
          <w:rFonts w:ascii="Times New Roman" w:eastAsia="Times New Roman" w:hAnsi="Times New Roman" w:cs="Times New Roman"/>
          <w:sz w:val="24"/>
          <w:szCs w:val="24"/>
        </w:rPr>
        <w:t xml:space="preserve"> гемостаз (</w:t>
      </w:r>
      <w:proofErr w:type="spellStart"/>
      <w:r w:rsidRPr="00FF228B">
        <w:rPr>
          <w:rFonts w:ascii="Times New Roman" w:eastAsia="Times New Roman" w:hAnsi="Times New Roman" w:cs="Times New Roman"/>
          <w:sz w:val="24"/>
          <w:szCs w:val="24"/>
        </w:rPr>
        <w:t>тромбіновий</w:t>
      </w:r>
      <w:proofErr w:type="spellEnd"/>
      <w:r w:rsidRPr="00FF228B">
        <w:rPr>
          <w:rFonts w:ascii="Times New Roman" w:eastAsia="Times New Roman" w:hAnsi="Times New Roman" w:cs="Times New Roman"/>
          <w:sz w:val="24"/>
          <w:szCs w:val="24"/>
        </w:rPr>
        <w:t xml:space="preserve"> час, активований частковий (парціальний) </w:t>
      </w:r>
      <w:proofErr w:type="spellStart"/>
      <w:r w:rsidRPr="00FF228B">
        <w:rPr>
          <w:rFonts w:ascii="Times New Roman" w:eastAsia="Times New Roman" w:hAnsi="Times New Roman" w:cs="Times New Roman"/>
          <w:sz w:val="24"/>
          <w:szCs w:val="24"/>
        </w:rPr>
        <w:t>тромбопластиновий</w:t>
      </w:r>
      <w:proofErr w:type="spellEnd"/>
      <w:r w:rsidRPr="00FF228B">
        <w:rPr>
          <w:rFonts w:ascii="Times New Roman" w:eastAsia="Times New Roman" w:hAnsi="Times New Roman" w:cs="Times New Roman"/>
          <w:sz w:val="24"/>
          <w:szCs w:val="24"/>
        </w:rPr>
        <w:t xml:space="preserve"> час (АЧТЧ, АПТЧ), міжнародне нормалізоване відношення (МНВ));</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глюкоза в цільній крові або сироватці крові;</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С-реактивний білок (CРБ, кількісне визначення);</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дослідження спинномозкової рідини;</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тестування на гепатити, ВІЛ відповідно до галузевих стандартів;</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загальний аналіз сечі;</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бактеріологічні дослідження з визначенням якісного і кількісного складу мікроорганізмів та їх чутливість до антимікробних препаратів;</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proofErr w:type="spellStart"/>
      <w:r w:rsidRPr="00FF228B">
        <w:rPr>
          <w:rFonts w:ascii="Times New Roman" w:eastAsia="Times New Roman" w:hAnsi="Times New Roman" w:cs="Times New Roman"/>
          <w:sz w:val="24"/>
          <w:szCs w:val="24"/>
        </w:rPr>
        <w:t>патогістологічні</w:t>
      </w:r>
      <w:proofErr w:type="spellEnd"/>
      <w:r w:rsidRPr="00FF228B">
        <w:rPr>
          <w:rFonts w:ascii="Times New Roman" w:eastAsia="Times New Roman" w:hAnsi="Times New Roman" w:cs="Times New Roman"/>
          <w:sz w:val="24"/>
          <w:szCs w:val="24"/>
        </w:rPr>
        <w:t xml:space="preserve"> дослідження;</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цитологічні дослідження;</w:t>
      </w:r>
    </w:p>
    <w:p w:rsidR="00490BE0" w:rsidRPr="00FF228B" w:rsidRDefault="00490BE0" w:rsidP="00490BE0">
      <w:pPr>
        <w:pStyle w:val="a3"/>
        <w:keepLines/>
        <w:numPr>
          <w:ilvl w:val="1"/>
          <w:numId w:val="4"/>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інші лабораторні дослідження відповідно до галузевих стандартів.</w:t>
      </w:r>
    </w:p>
    <w:p w:rsidR="00490BE0" w:rsidRPr="00FF228B" w:rsidRDefault="00490BE0" w:rsidP="00490BE0">
      <w:pPr>
        <w:pStyle w:val="a3"/>
        <w:keepLines/>
        <w:numPr>
          <w:ilvl w:val="0"/>
          <w:numId w:val="1"/>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lang w:val="uk-UA"/>
        </w:rPr>
        <w:t xml:space="preserve"> </w:t>
      </w:r>
      <w:r w:rsidRPr="00FF228B">
        <w:rPr>
          <w:rFonts w:ascii="Times New Roman" w:eastAsia="Times New Roman" w:hAnsi="Times New Roman" w:cs="Times New Roman"/>
          <w:sz w:val="24"/>
          <w:szCs w:val="24"/>
        </w:rPr>
        <w:t>Проведення інструментальних обстежень, зокрема:</w:t>
      </w:r>
    </w:p>
    <w:p w:rsidR="00490BE0" w:rsidRPr="00FF228B" w:rsidRDefault="00490BE0" w:rsidP="00490BE0">
      <w:pPr>
        <w:pStyle w:val="a3"/>
        <w:keepLines/>
        <w:numPr>
          <w:ilvl w:val="1"/>
          <w:numId w:val="5"/>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електрокардіографія (ЕКГ);</w:t>
      </w:r>
    </w:p>
    <w:p w:rsidR="00490BE0" w:rsidRPr="00FF228B" w:rsidRDefault="00490BE0" w:rsidP="00490BE0">
      <w:pPr>
        <w:pStyle w:val="a3"/>
        <w:keepLines/>
        <w:numPr>
          <w:ilvl w:val="1"/>
          <w:numId w:val="5"/>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ультразвукові дослідження, зокрема, із проведенням </w:t>
      </w:r>
      <w:proofErr w:type="spellStart"/>
      <w:r w:rsidRPr="00FF228B">
        <w:rPr>
          <w:rFonts w:ascii="Times New Roman" w:eastAsia="Times New Roman" w:hAnsi="Times New Roman" w:cs="Times New Roman"/>
          <w:sz w:val="24"/>
          <w:szCs w:val="24"/>
        </w:rPr>
        <w:t>доплерографії</w:t>
      </w:r>
      <w:proofErr w:type="spellEnd"/>
      <w:r w:rsidRPr="00FF228B">
        <w:rPr>
          <w:rFonts w:ascii="Times New Roman" w:eastAsia="Times New Roman" w:hAnsi="Times New Roman" w:cs="Times New Roman"/>
          <w:sz w:val="24"/>
          <w:szCs w:val="24"/>
        </w:rPr>
        <w:t xml:space="preserve"> та </w:t>
      </w:r>
      <w:proofErr w:type="spellStart"/>
      <w:r w:rsidRPr="00FF228B">
        <w:rPr>
          <w:rFonts w:ascii="Times New Roman" w:eastAsia="Times New Roman" w:hAnsi="Times New Roman" w:cs="Times New Roman"/>
          <w:sz w:val="24"/>
          <w:szCs w:val="24"/>
        </w:rPr>
        <w:t>ехокардіографії</w:t>
      </w:r>
      <w:proofErr w:type="spellEnd"/>
      <w:r w:rsidRPr="00FF228B">
        <w:rPr>
          <w:rFonts w:ascii="Times New Roman" w:eastAsia="Times New Roman" w:hAnsi="Times New Roman" w:cs="Times New Roman"/>
          <w:sz w:val="24"/>
          <w:szCs w:val="24"/>
        </w:rPr>
        <w:t>;</w:t>
      </w:r>
    </w:p>
    <w:p w:rsidR="00490BE0" w:rsidRPr="00FF228B" w:rsidRDefault="00490BE0" w:rsidP="00490BE0">
      <w:pPr>
        <w:pStyle w:val="a3"/>
        <w:keepLines/>
        <w:numPr>
          <w:ilvl w:val="1"/>
          <w:numId w:val="5"/>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ендоскопічні дослідження;</w:t>
      </w:r>
    </w:p>
    <w:p w:rsidR="00490BE0" w:rsidRPr="00FF228B" w:rsidRDefault="00490BE0" w:rsidP="00490BE0">
      <w:pPr>
        <w:pStyle w:val="a3"/>
        <w:keepLines/>
        <w:numPr>
          <w:ilvl w:val="1"/>
          <w:numId w:val="5"/>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рентгенологічні дослідження; </w:t>
      </w:r>
    </w:p>
    <w:p w:rsidR="00490BE0" w:rsidRPr="00FF228B" w:rsidRDefault="00490BE0" w:rsidP="00490BE0">
      <w:pPr>
        <w:pStyle w:val="a3"/>
        <w:keepLines/>
        <w:numPr>
          <w:ilvl w:val="1"/>
          <w:numId w:val="5"/>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інші інструментальні дослідження відповідно до галузевих стандартів.</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Передопераційний огляд пацієнта/пацієнтки лікарем-анестезіологом або лікарем-анестезіологом дитячим (за умови надання допомоги дітям).</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Проведення пацієнту/пацієнтці усього спектру хірургічних </w:t>
      </w:r>
      <w:proofErr w:type="spellStart"/>
      <w:r w:rsidRPr="00FF228B">
        <w:rPr>
          <w:rFonts w:ascii="Times New Roman" w:eastAsia="Times New Roman" w:hAnsi="Times New Roman" w:cs="Times New Roman"/>
          <w:sz w:val="24"/>
          <w:szCs w:val="24"/>
        </w:rPr>
        <w:t>втручань</w:t>
      </w:r>
      <w:proofErr w:type="spellEnd"/>
      <w:r w:rsidRPr="00FF228B">
        <w:rPr>
          <w:rFonts w:ascii="Times New Roman" w:eastAsia="Times New Roman" w:hAnsi="Times New Roman" w:cs="Times New Roman"/>
          <w:sz w:val="24"/>
          <w:szCs w:val="24"/>
        </w:rPr>
        <w:t xml:space="preserve"> (відкритих, </w:t>
      </w:r>
      <w:proofErr w:type="spellStart"/>
      <w:r w:rsidRPr="00FF228B">
        <w:rPr>
          <w:rFonts w:ascii="Times New Roman" w:eastAsia="Times New Roman" w:hAnsi="Times New Roman" w:cs="Times New Roman"/>
          <w:sz w:val="24"/>
          <w:szCs w:val="24"/>
        </w:rPr>
        <w:t>ендоваскулярних</w:t>
      </w:r>
      <w:proofErr w:type="spellEnd"/>
      <w:r w:rsidRPr="00FF228B">
        <w:rPr>
          <w:rFonts w:ascii="Times New Roman" w:eastAsia="Times New Roman" w:hAnsi="Times New Roman" w:cs="Times New Roman"/>
          <w:sz w:val="24"/>
          <w:szCs w:val="24"/>
        </w:rPr>
        <w:t xml:space="preserve">, </w:t>
      </w:r>
      <w:proofErr w:type="spellStart"/>
      <w:r w:rsidRPr="00FF228B">
        <w:rPr>
          <w:rFonts w:ascii="Times New Roman" w:eastAsia="Times New Roman" w:hAnsi="Times New Roman" w:cs="Times New Roman"/>
          <w:sz w:val="24"/>
          <w:szCs w:val="24"/>
        </w:rPr>
        <w:t>транскутанних</w:t>
      </w:r>
      <w:proofErr w:type="spellEnd"/>
      <w:r w:rsidRPr="00FF228B">
        <w:rPr>
          <w:rFonts w:ascii="Times New Roman" w:eastAsia="Times New Roman" w:hAnsi="Times New Roman" w:cs="Times New Roman"/>
          <w:sz w:val="24"/>
          <w:szCs w:val="24"/>
        </w:rPr>
        <w:t xml:space="preserve">, ендоскопічних, </w:t>
      </w:r>
      <w:proofErr w:type="spellStart"/>
      <w:r w:rsidRPr="00FF228B">
        <w:rPr>
          <w:rFonts w:ascii="Times New Roman" w:eastAsia="Times New Roman" w:hAnsi="Times New Roman" w:cs="Times New Roman"/>
          <w:sz w:val="24"/>
          <w:szCs w:val="24"/>
        </w:rPr>
        <w:t>лапароскопічних</w:t>
      </w:r>
      <w:proofErr w:type="spellEnd"/>
      <w:r w:rsidRPr="00FF228B">
        <w:rPr>
          <w:rFonts w:ascii="Times New Roman" w:eastAsia="Times New Roman" w:hAnsi="Times New Roman" w:cs="Times New Roman"/>
          <w:sz w:val="24"/>
          <w:szCs w:val="24"/>
        </w:rPr>
        <w:t xml:space="preserve"> </w:t>
      </w:r>
      <w:proofErr w:type="spellStart"/>
      <w:r w:rsidRPr="00FF228B">
        <w:rPr>
          <w:rFonts w:ascii="Times New Roman" w:eastAsia="Times New Roman" w:hAnsi="Times New Roman" w:cs="Times New Roman"/>
          <w:sz w:val="24"/>
          <w:szCs w:val="24"/>
        </w:rPr>
        <w:t>тошо</w:t>
      </w:r>
      <w:proofErr w:type="spellEnd"/>
      <w:r w:rsidRPr="00FF228B">
        <w:rPr>
          <w:rFonts w:ascii="Times New Roman" w:eastAsia="Times New Roman" w:hAnsi="Times New Roman" w:cs="Times New Roman"/>
          <w:sz w:val="24"/>
          <w:szCs w:val="24"/>
        </w:rPr>
        <w:t>).</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Своєчасне знеболення, анестезіологічне забезпечення, за необхідності – процедурна </w:t>
      </w:r>
      <w:proofErr w:type="spellStart"/>
      <w:r w:rsidRPr="00FF228B">
        <w:rPr>
          <w:rFonts w:ascii="Times New Roman" w:eastAsia="Times New Roman" w:hAnsi="Times New Roman" w:cs="Times New Roman"/>
          <w:sz w:val="24"/>
          <w:szCs w:val="24"/>
        </w:rPr>
        <w:t>седація</w:t>
      </w:r>
      <w:proofErr w:type="spellEnd"/>
      <w:r w:rsidRPr="00FF228B">
        <w:rPr>
          <w:rFonts w:ascii="Times New Roman" w:eastAsia="Times New Roman" w:hAnsi="Times New Roman" w:cs="Times New Roman"/>
          <w:sz w:val="24"/>
          <w:szCs w:val="24"/>
        </w:rPr>
        <w:t xml:space="preserve">, на всіх етапах діагностики та лікування, цілодобовий доступ до ненаркотичних та наркотичних знеболювальних засобів. Забезпечення анестезії та анестезіологічного моніторингу під час проведення хірургічних операцій та обстежень. </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Проведення інтенсивної терапії пацієнту/пацієнтці у випадку виникнення у нього/неї загрозливих для життя станів.</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Забезпечення післяопераційного моніторингу та подальшої медикаментозної терапії.</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Наявність рішення </w:t>
      </w:r>
      <w:proofErr w:type="spellStart"/>
      <w:r w:rsidRPr="00FF228B">
        <w:rPr>
          <w:rFonts w:ascii="Times New Roman" w:eastAsia="Times New Roman" w:hAnsi="Times New Roman" w:cs="Times New Roman"/>
          <w:sz w:val="24"/>
          <w:szCs w:val="24"/>
        </w:rPr>
        <w:t>мультидисциплінарної</w:t>
      </w:r>
      <w:proofErr w:type="spellEnd"/>
      <w:r w:rsidRPr="00FF228B">
        <w:rPr>
          <w:rFonts w:ascii="Times New Roman" w:eastAsia="Times New Roman" w:hAnsi="Times New Roman" w:cs="Times New Roman"/>
          <w:sz w:val="24"/>
          <w:szCs w:val="24"/>
        </w:rPr>
        <w:t xml:space="preserve"> онкологічної групи спеціалістів (консиліуму) (лікаря-радіолога або лікаря з променевої терапії, лікаря-онколога, лікаря-хірурга-онколога або лікаря-</w:t>
      </w:r>
      <w:proofErr w:type="spellStart"/>
      <w:r w:rsidRPr="00FF228B">
        <w:rPr>
          <w:rFonts w:ascii="Times New Roman" w:eastAsia="Times New Roman" w:hAnsi="Times New Roman" w:cs="Times New Roman"/>
          <w:sz w:val="24"/>
          <w:szCs w:val="24"/>
        </w:rPr>
        <w:t>онкогінеколога</w:t>
      </w:r>
      <w:proofErr w:type="spellEnd"/>
      <w:r w:rsidRPr="00FF228B">
        <w:rPr>
          <w:rFonts w:ascii="Times New Roman" w:eastAsia="Times New Roman" w:hAnsi="Times New Roman" w:cs="Times New Roman"/>
          <w:sz w:val="24"/>
          <w:szCs w:val="24"/>
        </w:rPr>
        <w:t xml:space="preserve"> або лікаря-уролога або лікаря-нейрохірурга відповідно до локалізації захворювання) щодо планового оперативного втручання через злоякісне новоутворення. У випадку виявлення новоутворення під час ургентного або планового оперативного втручання – проведення забору гістологічного матеріалу та гістологічного дослідження та направлення пацієнта/пацієнтки з підозрою на онкологічне захворювання з висновками гістологічного дослідження на </w:t>
      </w:r>
      <w:proofErr w:type="spellStart"/>
      <w:r w:rsidRPr="00FF228B">
        <w:rPr>
          <w:rFonts w:ascii="Times New Roman" w:eastAsia="Times New Roman" w:hAnsi="Times New Roman" w:cs="Times New Roman"/>
          <w:sz w:val="24"/>
          <w:szCs w:val="24"/>
        </w:rPr>
        <w:t>мультидисциплінарний</w:t>
      </w:r>
      <w:proofErr w:type="spellEnd"/>
      <w:r w:rsidRPr="00FF228B">
        <w:rPr>
          <w:rFonts w:ascii="Times New Roman" w:eastAsia="Times New Roman" w:hAnsi="Times New Roman" w:cs="Times New Roman"/>
          <w:sz w:val="24"/>
          <w:szCs w:val="24"/>
        </w:rPr>
        <w:t xml:space="preserve"> (онкологічний) консиліум (групу спеціалістів).</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Забезпечення лікарськими засобами, постачання яких здійснюється шляхом централізованих </w:t>
      </w:r>
      <w:proofErr w:type="spellStart"/>
      <w:r w:rsidRPr="00FF228B">
        <w:rPr>
          <w:rFonts w:ascii="Times New Roman" w:eastAsia="Times New Roman" w:hAnsi="Times New Roman" w:cs="Times New Roman"/>
          <w:sz w:val="24"/>
          <w:szCs w:val="24"/>
        </w:rPr>
        <w:t>закупівель</w:t>
      </w:r>
      <w:proofErr w:type="spellEnd"/>
      <w:r w:rsidRPr="00FF228B">
        <w:rPr>
          <w:rFonts w:ascii="Times New Roman" w:eastAsia="Times New Roman" w:hAnsi="Times New Roman" w:cs="Times New Roman"/>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lastRenderedPageBreak/>
        <w:t xml:space="preserve">Забезпечення цілодобового лікарського спостереження та </w:t>
      </w:r>
      <w:proofErr w:type="spellStart"/>
      <w:r w:rsidRPr="00FF228B">
        <w:rPr>
          <w:rFonts w:ascii="Times New Roman" w:eastAsia="Times New Roman" w:hAnsi="Times New Roman" w:cs="Times New Roman"/>
          <w:sz w:val="24"/>
          <w:szCs w:val="24"/>
        </w:rPr>
        <w:t>медсестринського</w:t>
      </w:r>
      <w:proofErr w:type="spellEnd"/>
      <w:r w:rsidRPr="00FF228B">
        <w:rPr>
          <w:rFonts w:ascii="Times New Roman" w:eastAsia="Times New Roman" w:hAnsi="Times New Roman" w:cs="Times New Roman"/>
          <w:sz w:val="24"/>
          <w:szCs w:val="24"/>
        </w:rPr>
        <w:t xml:space="preserve"> догляду за пацієнтом/пацієнткою.</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Проведення консультацій лікарями інших спеціальностей.</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Надання пацієнтам послуг з реабілітації в гострому періоді реабілітації (за відсутності протипоказань) у стаціонарних умовах та направлення пацієнта/пацієнтки для отримання реабілітаційної допомоги у </w:t>
      </w:r>
      <w:proofErr w:type="spellStart"/>
      <w:r w:rsidRPr="00FF228B">
        <w:rPr>
          <w:rFonts w:ascii="Times New Roman" w:eastAsia="Times New Roman" w:hAnsi="Times New Roman" w:cs="Times New Roman"/>
          <w:sz w:val="24"/>
          <w:szCs w:val="24"/>
        </w:rPr>
        <w:t>післягострому</w:t>
      </w:r>
      <w:proofErr w:type="spellEnd"/>
      <w:r w:rsidRPr="00FF228B">
        <w:rPr>
          <w:rFonts w:ascii="Times New Roman" w:eastAsia="Times New Roman" w:hAnsi="Times New Roman" w:cs="Times New Roman"/>
          <w:sz w:val="24"/>
          <w:szCs w:val="24"/>
        </w:rPr>
        <w:t xml:space="preserve"> періоді реабілітації. </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Направлення пацієнта/пацієнтки за наявності показань в інші заклади охорони здоров'я (ЗОЗ)/підрозділи для надання їм спеціалізованої та паліативної медичної допомоги.</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Проведення заходів із профілактики розвитку ускладнень.</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Забезпечення надання медичної допомоги засобами телемедицини (</w:t>
      </w:r>
      <w:proofErr w:type="spellStart"/>
      <w:r w:rsidRPr="00FF228B">
        <w:rPr>
          <w:rFonts w:ascii="Times New Roman" w:eastAsia="Times New Roman" w:hAnsi="Times New Roman" w:cs="Times New Roman"/>
          <w:sz w:val="24"/>
          <w:szCs w:val="24"/>
        </w:rPr>
        <w:t>телеконсультування</w:t>
      </w:r>
      <w:proofErr w:type="spellEnd"/>
      <w:r w:rsidRPr="00FF228B">
        <w:rPr>
          <w:rFonts w:ascii="Times New Roman" w:eastAsia="Times New Roman" w:hAnsi="Times New Roman" w:cs="Times New Roman"/>
          <w:sz w:val="24"/>
          <w:szCs w:val="24"/>
        </w:rPr>
        <w:t>/</w:t>
      </w:r>
      <w:proofErr w:type="spellStart"/>
      <w:r w:rsidRPr="00FF228B">
        <w:rPr>
          <w:rFonts w:ascii="Times New Roman" w:eastAsia="Times New Roman" w:hAnsi="Times New Roman" w:cs="Times New Roman"/>
          <w:sz w:val="24"/>
          <w:szCs w:val="24"/>
        </w:rPr>
        <w:t>телевідеоконсультування</w:t>
      </w:r>
      <w:proofErr w:type="spellEnd"/>
      <w:r w:rsidRPr="00FF228B">
        <w:rPr>
          <w:rFonts w:ascii="Times New Roman" w:eastAsia="Times New Roman" w:hAnsi="Times New Roman" w:cs="Times New Roman"/>
          <w:sz w:val="24"/>
          <w:szCs w:val="24"/>
        </w:rPr>
        <w:t xml:space="preserve"> у режимі реального або відкладеного часу, </w:t>
      </w:r>
      <w:proofErr w:type="spellStart"/>
      <w:r w:rsidRPr="00FF228B">
        <w:rPr>
          <w:rFonts w:ascii="Times New Roman" w:eastAsia="Times New Roman" w:hAnsi="Times New Roman" w:cs="Times New Roman"/>
          <w:sz w:val="24"/>
          <w:szCs w:val="24"/>
        </w:rPr>
        <w:t>теледіагностики</w:t>
      </w:r>
      <w:proofErr w:type="spellEnd"/>
      <w:r w:rsidRPr="00FF228B">
        <w:rPr>
          <w:rFonts w:ascii="Times New Roman" w:eastAsia="Times New Roman" w:hAnsi="Times New Roman" w:cs="Times New Roman"/>
          <w:sz w:val="24"/>
          <w:szCs w:val="24"/>
        </w:rPr>
        <w:t>, спостереження у режимі віддаленого моніторингу, телеметрії).</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Забезпечення харчуванням в умовах стаціонару. </w:t>
      </w:r>
    </w:p>
    <w:p w:rsidR="00490BE0" w:rsidRPr="00FF228B" w:rsidRDefault="00490BE0" w:rsidP="00490BE0">
      <w:pPr>
        <w:pStyle w:val="a3"/>
        <w:keepLines/>
        <w:numPr>
          <w:ilvl w:val="0"/>
          <w:numId w:val="2"/>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Дотримання принципів </w:t>
      </w:r>
      <w:proofErr w:type="spellStart"/>
      <w:r w:rsidRPr="00FF228B">
        <w:rPr>
          <w:rFonts w:ascii="Times New Roman" w:eastAsia="Times New Roman" w:hAnsi="Times New Roman" w:cs="Times New Roman"/>
          <w:sz w:val="24"/>
          <w:szCs w:val="24"/>
        </w:rPr>
        <w:t>безбар’єрності</w:t>
      </w:r>
      <w:proofErr w:type="spellEnd"/>
      <w:r w:rsidRPr="00FF228B">
        <w:rPr>
          <w:rFonts w:ascii="Times New Roman" w:eastAsia="Times New Roman" w:hAnsi="Times New Roman" w:cs="Times New Roman"/>
          <w:sz w:val="24"/>
          <w:szCs w:val="24"/>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дорослим):</w:t>
      </w:r>
    </w:p>
    <w:p w:rsidR="00490BE0" w:rsidRPr="00FF228B" w:rsidRDefault="00490BE0" w:rsidP="00490BE0">
      <w:pPr>
        <w:pStyle w:val="a3"/>
        <w:keepLines/>
        <w:numPr>
          <w:ilvl w:val="3"/>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Проведення інструментальних обстежень пацієнту/пацієнтці відповідно до галузевих стандартів у сфері охорони здоров’я, зокрема:</w:t>
      </w:r>
    </w:p>
    <w:p w:rsidR="00490BE0" w:rsidRPr="00FF228B" w:rsidRDefault="00490BE0" w:rsidP="00490BE0">
      <w:pPr>
        <w:pStyle w:val="a3"/>
        <w:keepLines/>
        <w:numPr>
          <w:ilvl w:val="4"/>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комп’ютерної томографії (зокрема, з внутрішньовенним контрастуванням) та/або магнітно-резонансної томографії (зокрема, з внутрішньовенним контрастуванням) - для надавачів медичних послуг, що надають планову хірургічну допомогу та цілодобове проведення - для надавачів медичних послуг, що надають ургентну хірургічну допомогу;</w:t>
      </w:r>
    </w:p>
    <w:p w:rsidR="00490BE0" w:rsidRPr="00FF228B" w:rsidRDefault="00490BE0" w:rsidP="00490BE0">
      <w:pPr>
        <w:pStyle w:val="a3"/>
        <w:keepLines/>
        <w:numPr>
          <w:ilvl w:val="1"/>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ангіографії - для надавачів, що надають багатопрофільну медичну допомогу, зокрема ургентну хірургічну;</w:t>
      </w:r>
    </w:p>
    <w:p w:rsidR="00490BE0" w:rsidRPr="00FF228B" w:rsidRDefault="00490BE0" w:rsidP="00490BE0">
      <w:pPr>
        <w:pStyle w:val="a3"/>
        <w:keepLines/>
        <w:numPr>
          <w:ilvl w:val="1"/>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СКТ ангіографії - для надавачів, що надають багатопрофільну медичну допомогу,  зокрема ургентну хірургічну.</w:t>
      </w:r>
    </w:p>
    <w:p w:rsidR="00490BE0" w:rsidRPr="00FF228B" w:rsidRDefault="00490BE0" w:rsidP="00490BE0">
      <w:pPr>
        <w:pStyle w:val="a3"/>
        <w:keepLines/>
        <w:numPr>
          <w:ilvl w:val="0"/>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Цілодобове проведення інструментальних ендоскопічних досліджень та ендоскопічних </w:t>
      </w:r>
      <w:proofErr w:type="spellStart"/>
      <w:r w:rsidRPr="00FF228B">
        <w:rPr>
          <w:rFonts w:ascii="Times New Roman" w:eastAsia="Times New Roman" w:hAnsi="Times New Roman" w:cs="Times New Roman"/>
          <w:sz w:val="24"/>
          <w:szCs w:val="24"/>
        </w:rPr>
        <w:t>втручань</w:t>
      </w:r>
      <w:proofErr w:type="spellEnd"/>
      <w:r w:rsidRPr="00FF228B">
        <w:rPr>
          <w:rFonts w:ascii="Times New Roman" w:eastAsia="Times New Roman" w:hAnsi="Times New Roman" w:cs="Times New Roman"/>
          <w:sz w:val="24"/>
          <w:szCs w:val="24"/>
        </w:rPr>
        <w:t xml:space="preserve"> в умовах стаціонару – для надавачів, що надають ургентну хірургічну допомогу.</w:t>
      </w:r>
    </w:p>
    <w:p w:rsidR="00490BE0" w:rsidRPr="00FF228B" w:rsidRDefault="00490BE0" w:rsidP="00490BE0">
      <w:pPr>
        <w:pStyle w:val="a3"/>
        <w:keepLines/>
        <w:numPr>
          <w:ilvl w:val="0"/>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Цілодобове проведення лабораторних досліджень у ЗОЗ.</w:t>
      </w:r>
    </w:p>
    <w:p w:rsidR="00490BE0" w:rsidRDefault="00490BE0" w:rsidP="00490BE0">
      <w:pPr>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90BE0" w:rsidRDefault="00490BE0" w:rsidP="00490BE0">
      <w:pPr>
        <w:keepLines/>
        <w:shd w:val="clear" w:color="auto" w:fill="FFFFFF"/>
        <w:spacing w:line="240" w:lineRule="auto"/>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Додатковий обсяг медичних послуг, який надавач медичних послуг зобов’язується надавати за договором відповідно до медичних потреб пацієнта/пацієнтки (специфікація) (для надання медичної допомоги дітям):</w:t>
      </w:r>
    </w:p>
    <w:p w:rsidR="00490BE0" w:rsidRPr="00FF228B" w:rsidRDefault="00490BE0" w:rsidP="00490BE0">
      <w:pPr>
        <w:pStyle w:val="a3"/>
        <w:keepLines/>
        <w:numPr>
          <w:ilvl w:val="3"/>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Проведення необхідних інструментальних обстежень відповідно до галузевих стандартів у сфері охорони здоров’я, зокрема комп’ютерної томографії (зокрема, з внутрішньовенним контрастуванням) із забезпеченням цілодобового доступу.</w:t>
      </w:r>
    </w:p>
    <w:p w:rsidR="00490BE0" w:rsidRPr="00FF228B" w:rsidRDefault="00490BE0" w:rsidP="00490BE0">
      <w:pPr>
        <w:pStyle w:val="a3"/>
        <w:keepLines/>
        <w:numPr>
          <w:ilvl w:val="3"/>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Цілодобове проведення інструментальних ендоскопічних досліджень в умовах стаціонару.</w:t>
      </w:r>
    </w:p>
    <w:p w:rsidR="00490BE0" w:rsidRPr="00FF228B" w:rsidRDefault="00490BE0" w:rsidP="00490BE0">
      <w:pPr>
        <w:pStyle w:val="a3"/>
        <w:keepLines/>
        <w:numPr>
          <w:ilvl w:val="0"/>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Цілодобове проведення лабораторних досліджень у ЗОЗ.</w:t>
      </w:r>
    </w:p>
    <w:p w:rsidR="00490BE0" w:rsidRPr="00FF228B" w:rsidRDefault="00490BE0" w:rsidP="00490BE0">
      <w:pPr>
        <w:pStyle w:val="a3"/>
        <w:keepLines/>
        <w:numPr>
          <w:ilvl w:val="0"/>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Проведення хірургічних </w:t>
      </w:r>
      <w:proofErr w:type="spellStart"/>
      <w:r w:rsidRPr="00FF228B">
        <w:rPr>
          <w:rFonts w:ascii="Times New Roman" w:eastAsia="Times New Roman" w:hAnsi="Times New Roman" w:cs="Times New Roman"/>
          <w:sz w:val="24"/>
          <w:szCs w:val="24"/>
        </w:rPr>
        <w:t>втручань</w:t>
      </w:r>
      <w:proofErr w:type="spellEnd"/>
      <w:r w:rsidRPr="00FF228B">
        <w:rPr>
          <w:rFonts w:ascii="Times New Roman" w:eastAsia="Times New Roman" w:hAnsi="Times New Roman" w:cs="Times New Roman"/>
          <w:sz w:val="24"/>
          <w:szCs w:val="24"/>
        </w:rPr>
        <w:t xml:space="preserve"> новонародженим.</w:t>
      </w:r>
    </w:p>
    <w:p w:rsidR="00490BE0" w:rsidRPr="00FF228B" w:rsidRDefault="00490BE0" w:rsidP="00490BE0">
      <w:pPr>
        <w:pStyle w:val="a3"/>
        <w:keepLines/>
        <w:numPr>
          <w:ilvl w:val="0"/>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Надання медичної допомоги при </w:t>
      </w:r>
      <w:proofErr w:type="spellStart"/>
      <w:r w:rsidRPr="00FF228B">
        <w:rPr>
          <w:rFonts w:ascii="Times New Roman" w:eastAsia="Times New Roman" w:hAnsi="Times New Roman" w:cs="Times New Roman"/>
          <w:sz w:val="24"/>
          <w:szCs w:val="24"/>
        </w:rPr>
        <w:t>опіках</w:t>
      </w:r>
      <w:proofErr w:type="spellEnd"/>
      <w:r w:rsidRPr="00FF228B">
        <w:rPr>
          <w:rFonts w:ascii="Times New Roman" w:eastAsia="Times New Roman" w:hAnsi="Times New Roman" w:cs="Times New Roman"/>
          <w:sz w:val="24"/>
          <w:szCs w:val="24"/>
        </w:rPr>
        <w:t xml:space="preserve"> усіх ступенів тяжкості у дітей у повному обсязі відповідно до галузевих стандартів у сфері охорони здоров’я.</w:t>
      </w:r>
    </w:p>
    <w:p w:rsidR="00490BE0" w:rsidRPr="00FF228B" w:rsidRDefault="00490BE0" w:rsidP="00490BE0">
      <w:pPr>
        <w:pStyle w:val="a3"/>
        <w:keepLines/>
        <w:numPr>
          <w:ilvl w:val="0"/>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Надання медичної допомоги при травмах усіх ступенів тяжкості та локалізації ушкоджень у дітей у повному обсязі відповідно до галузевих стандартів у сфері охорони здоров’я.</w:t>
      </w:r>
    </w:p>
    <w:p w:rsidR="00490BE0" w:rsidRPr="00FF228B" w:rsidRDefault="00490BE0" w:rsidP="00490BE0">
      <w:pPr>
        <w:pStyle w:val="a3"/>
        <w:keepLines/>
        <w:numPr>
          <w:ilvl w:val="0"/>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Надання медичної допомоги дітям у випадку отруєнь та інтоксикацій усіх ступенів тяжкості у повному обсязі відповідно до галузевих стандартів у сфері охорони здоров’я.</w:t>
      </w:r>
    </w:p>
    <w:p w:rsidR="00490BE0" w:rsidRPr="00FF228B" w:rsidRDefault="00490BE0" w:rsidP="00490BE0">
      <w:pPr>
        <w:pStyle w:val="a3"/>
        <w:keepLines/>
        <w:numPr>
          <w:ilvl w:val="0"/>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lastRenderedPageBreak/>
        <w:t>Надання медичної допомоги дітям у випадку виявлення сторонніх тіл в органах чуття, травної системи, системи органів дихання тощо у повному обсязі відповідно до галузевих стандартів у сфері охорони здоров’я.</w:t>
      </w:r>
    </w:p>
    <w:p w:rsidR="00490BE0" w:rsidRPr="00FF228B" w:rsidRDefault="00490BE0" w:rsidP="00490BE0">
      <w:pPr>
        <w:pStyle w:val="a3"/>
        <w:keepLines/>
        <w:numPr>
          <w:ilvl w:val="0"/>
          <w:numId w:val="6"/>
        </w:numPr>
        <w:shd w:val="clear" w:color="auto" w:fill="FFFFFF"/>
        <w:spacing w:line="240" w:lineRule="auto"/>
        <w:ind w:left="0" w:firstLine="567"/>
        <w:jc w:val="both"/>
        <w:rPr>
          <w:rFonts w:ascii="Times New Roman" w:eastAsia="Times New Roman" w:hAnsi="Times New Roman" w:cs="Times New Roman"/>
          <w:sz w:val="24"/>
          <w:szCs w:val="24"/>
        </w:rPr>
      </w:pPr>
      <w:r w:rsidRPr="00FF228B">
        <w:rPr>
          <w:rFonts w:ascii="Times New Roman" w:eastAsia="Times New Roman" w:hAnsi="Times New Roman" w:cs="Times New Roman"/>
          <w:sz w:val="24"/>
          <w:szCs w:val="24"/>
        </w:rPr>
        <w:t xml:space="preserve">Проведення хірургічних </w:t>
      </w:r>
      <w:proofErr w:type="spellStart"/>
      <w:r w:rsidRPr="00FF228B">
        <w:rPr>
          <w:rFonts w:ascii="Times New Roman" w:eastAsia="Times New Roman" w:hAnsi="Times New Roman" w:cs="Times New Roman"/>
          <w:sz w:val="24"/>
          <w:szCs w:val="24"/>
        </w:rPr>
        <w:t>втручань</w:t>
      </w:r>
      <w:proofErr w:type="spellEnd"/>
      <w:r w:rsidRPr="00FF228B">
        <w:rPr>
          <w:rFonts w:ascii="Times New Roman" w:eastAsia="Times New Roman" w:hAnsi="Times New Roman" w:cs="Times New Roman"/>
          <w:sz w:val="24"/>
          <w:szCs w:val="24"/>
        </w:rPr>
        <w:t xml:space="preserve"> на очах відповідно до галузевих стандартів у сфері охорони здоров’я.</w:t>
      </w:r>
    </w:p>
    <w:p w:rsidR="00E852E7" w:rsidRDefault="00E852E7">
      <w:bookmarkStart w:id="0" w:name="_GoBack"/>
      <w:bookmarkEnd w:id="0"/>
    </w:p>
    <w:sectPr w:rsidR="00E852E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31789"/>
    <w:multiLevelType w:val="hybridMultilevel"/>
    <w:tmpl w:val="7AE64D7E"/>
    <w:lvl w:ilvl="0" w:tplc="1B002CB0">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D774768"/>
    <w:multiLevelType w:val="hybridMultilevel"/>
    <w:tmpl w:val="0846D1A8"/>
    <w:lvl w:ilvl="0" w:tplc="3D3C8538">
      <w:start w:val="1"/>
      <w:numFmt w:val="decimal"/>
      <w:suff w:val="space"/>
      <w:lvlText w:val="%1."/>
      <w:lvlJc w:val="left"/>
      <w:pPr>
        <w:ind w:left="720" w:hanging="360"/>
      </w:pPr>
      <w:rPr>
        <w:rFonts w:hint="default"/>
      </w:rPr>
    </w:lvl>
    <w:lvl w:ilvl="1" w:tplc="22DA67A2">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3A1CD51E">
      <w:start w:val="1"/>
      <w:numFmt w:val="decimal"/>
      <w:suff w:val="space"/>
      <w:lvlText w:val="%4."/>
      <w:lvlJc w:val="left"/>
      <w:pPr>
        <w:ind w:left="2880" w:hanging="360"/>
      </w:pPr>
      <w:rPr>
        <w:rFonts w:hint="default"/>
      </w:rPr>
    </w:lvl>
    <w:lvl w:ilvl="4" w:tplc="5416322A">
      <w:start w:val="1"/>
      <w:numFmt w:val="lowerLetter"/>
      <w:suff w:val="space"/>
      <w:lvlText w:val="%5."/>
      <w:lvlJc w:val="left"/>
      <w:pPr>
        <w:ind w:left="1440" w:hanging="360"/>
      </w:pPr>
      <w:rPr>
        <w:rFonts w:hint="default"/>
      </w:r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35037E"/>
    <w:multiLevelType w:val="hybridMultilevel"/>
    <w:tmpl w:val="716499EC"/>
    <w:lvl w:ilvl="0" w:tplc="04220019">
      <w:start w:val="1"/>
      <w:numFmt w:val="lowerLetter"/>
      <w:lvlText w:val="%1."/>
      <w:lvlJc w:val="left"/>
      <w:pPr>
        <w:ind w:left="720" w:hanging="360"/>
      </w:pPr>
    </w:lvl>
    <w:lvl w:ilvl="1" w:tplc="1ABAACEA">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103D7E"/>
    <w:multiLevelType w:val="hybridMultilevel"/>
    <w:tmpl w:val="0AFCB840"/>
    <w:lvl w:ilvl="0" w:tplc="5E10E882">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3990947"/>
    <w:multiLevelType w:val="hybridMultilevel"/>
    <w:tmpl w:val="7E529AA4"/>
    <w:lvl w:ilvl="0" w:tplc="ED661774">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3F5474C"/>
    <w:multiLevelType w:val="hybridMultilevel"/>
    <w:tmpl w:val="6F2430B8"/>
    <w:lvl w:ilvl="0" w:tplc="D4E29054">
      <w:start w:val="1"/>
      <w:numFmt w:val="decimal"/>
      <w:suff w:val="space"/>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C9413F5"/>
    <w:multiLevelType w:val="hybridMultilevel"/>
    <w:tmpl w:val="ADFE5654"/>
    <w:lvl w:ilvl="0" w:tplc="04220019">
      <w:start w:val="1"/>
      <w:numFmt w:val="lowerLetter"/>
      <w:lvlText w:val="%1."/>
      <w:lvlJc w:val="left"/>
      <w:pPr>
        <w:ind w:left="720" w:hanging="360"/>
      </w:pPr>
    </w:lvl>
    <w:lvl w:ilvl="1" w:tplc="FC88A450">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46335AF"/>
    <w:multiLevelType w:val="multilevel"/>
    <w:tmpl w:val="93BC0166"/>
    <w:lvl w:ilvl="0">
      <w:start w:val="1"/>
      <w:numFmt w:val="decimal"/>
      <w:suff w:val="space"/>
      <w:lvlText w:val="%1."/>
      <w:lvlJc w:val="left"/>
      <w:pPr>
        <w:ind w:left="720" w:hanging="360"/>
      </w:pPr>
      <w:rPr>
        <w:rFonts w:hint="default"/>
      </w:rPr>
    </w:lvl>
    <w:lvl w:ilvl="1">
      <w:start w:val="1"/>
      <w:numFmt w:val="decimal"/>
      <w:suff w:val="space"/>
      <w:lvlText w:val="%2)"/>
      <w:lvlJc w:val="left"/>
      <w:pPr>
        <w:ind w:left="1779" w:hanging="360"/>
      </w:pPr>
      <w:rPr>
        <w:rFonts w:hint="default"/>
        <w:b w:val="0"/>
        <w:bCs w:val="0"/>
        <w:color w:val="auto"/>
      </w:rPr>
    </w:lvl>
    <w:lvl w:ilvl="2">
      <w:start w:val="1"/>
      <w:numFmt w:val="decimal"/>
      <w:suff w:val="space"/>
      <w:lvlText w:val="%3."/>
      <w:lvlJc w:val="left"/>
      <w:pPr>
        <w:ind w:left="2160" w:hanging="360"/>
      </w:pPr>
      <w:rPr>
        <w:rFonts w:hint="default"/>
      </w:rPr>
    </w:lvl>
    <w:lvl w:ilvl="3">
      <w:start w:val="1"/>
      <w:numFmt w:val="decimal"/>
      <w:suff w:val="space"/>
      <w:lvlText w:val="%4."/>
      <w:lvlJc w:val="left"/>
      <w:pPr>
        <w:ind w:left="2880" w:hanging="360"/>
      </w:pPr>
      <w:rPr>
        <w:rFonts w:hint="default"/>
      </w:rPr>
    </w:lvl>
    <w:lvl w:ilvl="4">
      <w:start w:val="1"/>
      <w:numFmt w:val="decimal"/>
      <w:suff w:val="space"/>
      <w:lvlText w:val="%5."/>
      <w:lvlJc w:val="left"/>
      <w:pPr>
        <w:ind w:left="3600" w:hanging="360"/>
      </w:pPr>
      <w:rPr>
        <w:rFonts w:hint="default"/>
      </w:rPr>
    </w:lvl>
    <w:lvl w:ilvl="5">
      <w:start w:val="1"/>
      <w:numFmt w:val="decimal"/>
      <w:suff w:val="space"/>
      <w:lvlText w:val="%6."/>
      <w:lvlJc w:val="left"/>
      <w:pPr>
        <w:ind w:left="4320" w:hanging="360"/>
      </w:pPr>
      <w:rPr>
        <w:rFonts w:hint="default"/>
      </w:rPr>
    </w:lvl>
    <w:lvl w:ilvl="6">
      <w:start w:val="1"/>
      <w:numFmt w:val="decimal"/>
      <w:suff w:val="space"/>
      <w:lvlText w:val="%7."/>
      <w:lvlJc w:val="left"/>
      <w:pPr>
        <w:ind w:left="5040" w:hanging="360"/>
      </w:pPr>
      <w:rPr>
        <w:rFonts w:hint="default"/>
      </w:rPr>
    </w:lvl>
    <w:lvl w:ilvl="7">
      <w:start w:val="1"/>
      <w:numFmt w:val="decimal"/>
      <w:suff w:val="space"/>
      <w:lvlText w:val="%8."/>
      <w:lvlJc w:val="left"/>
      <w:pPr>
        <w:ind w:left="5760" w:hanging="360"/>
      </w:pPr>
      <w:rPr>
        <w:rFonts w:hint="default"/>
      </w:rPr>
    </w:lvl>
    <w:lvl w:ilvl="8">
      <w:start w:val="1"/>
      <w:numFmt w:val="decimal"/>
      <w:suff w:val="space"/>
      <w:lvlText w:val="%9."/>
      <w:lvlJc w:val="left"/>
      <w:pPr>
        <w:ind w:left="6480" w:hanging="360"/>
      </w:pPr>
      <w:rPr>
        <w:rFonts w:hint="default"/>
      </w:rPr>
    </w:lvl>
  </w:abstractNum>
  <w:abstractNum w:abstractNumId="8" w15:restartNumberingAfterBreak="0">
    <w:nsid w:val="2D542807"/>
    <w:multiLevelType w:val="hybridMultilevel"/>
    <w:tmpl w:val="E912FA80"/>
    <w:lvl w:ilvl="0" w:tplc="35C6399E">
      <w:start w:val="1"/>
      <w:numFmt w:val="decimal"/>
      <w:suff w:val="space"/>
      <w:lvlText w:val="%1."/>
      <w:lvlJc w:val="left"/>
      <w:pPr>
        <w:ind w:left="72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 w15:restartNumberingAfterBreak="0">
    <w:nsid w:val="32564E3D"/>
    <w:multiLevelType w:val="hybridMultilevel"/>
    <w:tmpl w:val="1C6E077A"/>
    <w:lvl w:ilvl="0" w:tplc="28E440AE">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77B231D"/>
    <w:multiLevelType w:val="hybridMultilevel"/>
    <w:tmpl w:val="6582B976"/>
    <w:lvl w:ilvl="0" w:tplc="CD32A9E4">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BC496C"/>
    <w:multiLevelType w:val="hybridMultilevel"/>
    <w:tmpl w:val="0570D782"/>
    <w:lvl w:ilvl="0" w:tplc="1318E180">
      <w:start w:val="1"/>
      <w:numFmt w:val="lowerLetter"/>
      <w:suff w:val="space"/>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2" w15:restartNumberingAfterBreak="0">
    <w:nsid w:val="39594CC5"/>
    <w:multiLevelType w:val="hybridMultilevel"/>
    <w:tmpl w:val="14C05698"/>
    <w:lvl w:ilvl="0" w:tplc="3DA2EEB2">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B3B08E0"/>
    <w:multiLevelType w:val="hybridMultilevel"/>
    <w:tmpl w:val="F430907E"/>
    <w:lvl w:ilvl="0" w:tplc="B2722F18">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0205361"/>
    <w:multiLevelType w:val="hybridMultilevel"/>
    <w:tmpl w:val="CFBCD5E2"/>
    <w:lvl w:ilvl="0" w:tplc="BD10B32C">
      <w:start w:val="1"/>
      <w:numFmt w:val="lowerLetter"/>
      <w:suff w:val="space"/>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7611F13"/>
    <w:multiLevelType w:val="hybridMultilevel"/>
    <w:tmpl w:val="DDE2C316"/>
    <w:lvl w:ilvl="0" w:tplc="DB48D4C8">
      <w:start w:val="1"/>
      <w:numFmt w:val="lowerLetter"/>
      <w:suff w:val="space"/>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86A5D56"/>
    <w:multiLevelType w:val="hybridMultilevel"/>
    <w:tmpl w:val="3B7A3BCC"/>
    <w:lvl w:ilvl="0" w:tplc="951E295E">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AFB3EA9"/>
    <w:multiLevelType w:val="hybridMultilevel"/>
    <w:tmpl w:val="906E6F9E"/>
    <w:lvl w:ilvl="0" w:tplc="BED45448">
      <w:start w:val="1"/>
      <w:numFmt w:val="lowerLetter"/>
      <w:suff w:val="space"/>
      <w:lvlText w:val="%1."/>
      <w:lvlJc w:val="left"/>
      <w:pPr>
        <w:ind w:left="720" w:hanging="360"/>
      </w:pPr>
      <w:rPr>
        <w:rFonts w:hint="default"/>
      </w:rPr>
    </w:lvl>
    <w:lvl w:ilvl="1" w:tplc="D15C4F5E">
      <w:start w:val="1"/>
      <w:numFmt w:val="decimal"/>
      <w:suff w:val="space"/>
      <w:lvlText w:val="%2."/>
      <w:lvlJc w:val="left"/>
      <w:pPr>
        <w:ind w:left="1560" w:hanging="48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B0536BC"/>
    <w:multiLevelType w:val="hybridMultilevel"/>
    <w:tmpl w:val="9692D2EE"/>
    <w:lvl w:ilvl="0" w:tplc="6D1EB1D8">
      <w:start w:val="1"/>
      <w:numFmt w:val="lowerLetter"/>
      <w:suff w:val="space"/>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DF61D71"/>
    <w:multiLevelType w:val="hybridMultilevel"/>
    <w:tmpl w:val="46965748"/>
    <w:lvl w:ilvl="0" w:tplc="33861316">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2BD6E6F"/>
    <w:multiLevelType w:val="hybridMultilevel"/>
    <w:tmpl w:val="A6F0D8F0"/>
    <w:lvl w:ilvl="0" w:tplc="4662B026">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31D46A0"/>
    <w:multiLevelType w:val="hybridMultilevel"/>
    <w:tmpl w:val="4A0E619C"/>
    <w:lvl w:ilvl="0" w:tplc="71986494">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B0B0BA5"/>
    <w:multiLevelType w:val="hybridMultilevel"/>
    <w:tmpl w:val="4036D9EE"/>
    <w:lvl w:ilvl="0" w:tplc="2C14588A">
      <w:start w:val="1"/>
      <w:numFmt w:val="lowerLetter"/>
      <w:suff w:val="space"/>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F9B7F9E"/>
    <w:multiLevelType w:val="hybridMultilevel"/>
    <w:tmpl w:val="F3DCDD9E"/>
    <w:lvl w:ilvl="0" w:tplc="025E1182">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061225D"/>
    <w:multiLevelType w:val="hybridMultilevel"/>
    <w:tmpl w:val="C52814DA"/>
    <w:lvl w:ilvl="0" w:tplc="C762753A">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2F763E6"/>
    <w:multiLevelType w:val="multilevel"/>
    <w:tmpl w:val="5FC80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4F967A5"/>
    <w:multiLevelType w:val="hybridMultilevel"/>
    <w:tmpl w:val="C2EEA2E6"/>
    <w:lvl w:ilvl="0" w:tplc="F9C8F6C6">
      <w:start w:val="1"/>
      <w:numFmt w:val="lowerLetter"/>
      <w:suff w:val="space"/>
      <w:lvlText w:val="%1."/>
      <w:lvlJc w:val="left"/>
      <w:pPr>
        <w:ind w:left="1647"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FE91F46"/>
    <w:multiLevelType w:val="hybridMultilevel"/>
    <w:tmpl w:val="F7E0D728"/>
    <w:lvl w:ilvl="0" w:tplc="0D4A4508">
      <w:start w:val="1"/>
      <w:numFmt w:val="lowerLetter"/>
      <w:suff w:val="space"/>
      <w:lvlText w:val="%1."/>
      <w:lvlJc w:val="left"/>
      <w:pPr>
        <w:ind w:left="144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0E85131"/>
    <w:multiLevelType w:val="hybridMultilevel"/>
    <w:tmpl w:val="A5B238A6"/>
    <w:lvl w:ilvl="0" w:tplc="F6C80220">
      <w:start w:val="1"/>
      <w:numFmt w:val="lowerLetter"/>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7177E29"/>
    <w:multiLevelType w:val="multilevel"/>
    <w:tmpl w:val="391C57DE"/>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30" w15:restartNumberingAfterBreak="0">
    <w:nsid w:val="79C256AC"/>
    <w:multiLevelType w:val="hybridMultilevel"/>
    <w:tmpl w:val="7B167B5A"/>
    <w:lvl w:ilvl="0" w:tplc="D7C418DC">
      <w:start w:val="1"/>
      <w:numFmt w:val="lowerLetter"/>
      <w:suff w:val="space"/>
      <w:lvlText w:val="%1."/>
      <w:lvlJc w:val="left"/>
      <w:pPr>
        <w:ind w:left="144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F2B7473"/>
    <w:multiLevelType w:val="multilevel"/>
    <w:tmpl w:val="755020B2"/>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suff w:val="space"/>
      <w:lvlText w:val="%4."/>
      <w:lvlJc w:val="left"/>
      <w:pPr>
        <w:ind w:left="644"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2" w15:restartNumberingAfterBreak="0">
    <w:nsid w:val="7FF05C98"/>
    <w:multiLevelType w:val="hybridMultilevel"/>
    <w:tmpl w:val="731A1E4C"/>
    <w:lvl w:ilvl="0" w:tplc="8CE84A82">
      <w:start w:val="1"/>
      <w:numFmt w:val="lowerLetter"/>
      <w:suff w:val="space"/>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1"/>
  </w:num>
  <w:num w:numId="2">
    <w:abstractNumId w:val="29"/>
  </w:num>
  <w:num w:numId="3">
    <w:abstractNumId w:val="7"/>
  </w:num>
  <w:num w:numId="4">
    <w:abstractNumId w:val="2"/>
  </w:num>
  <w:num w:numId="5">
    <w:abstractNumId w:val="6"/>
  </w:num>
  <w:num w:numId="6">
    <w:abstractNumId w:val="1"/>
  </w:num>
  <w:num w:numId="7">
    <w:abstractNumId w:val="25"/>
  </w:num>
  <w:num w:numId="8">
    <w:abstractNumId w:val="15"/>
  </w:num>
  <w:num w:numId="9">
    <w:abstractNumId w:val="21"/>
  </w:num>
  <w:num w:numId="10">
    <w:abstractNumId w:val="11"/>
  </w:num>
  <w:num w:numId="11">
    <w:abstractNumId w:val="26"/>
  </w:num>
  <w:num w:numId="12">
    <w:abstractNumId w:val="9"/>
  </w:num>
  <w:num w:numId="13">
    <w:abstractNumId w:val="13"/>
  </w:num>
  <w:num w:numId="14">
    <w:abstractNumId w:val="24"/>
  </w:num>
  <w:num w:numId="15">
    <w:abstractNumId w:val="18"/>
  </w:num>
  <w:num w:numId="16">
    <w:abstractNumId w:val="23"/>
  </w:num>
  <w:num w:numId="17">
    <w:abstractNumId w:val="16"/>
  </w:num>
  <w:num w:numId="18">
    <w:abstractNumId w:val="22"/>
  </w:num>
  <w:num w:numId="19">
    <w:abstractNumId w:val="19"/>
  </w:num>
  <w:num w:numId="20">
    <w:abstractNumId w:val="28"/>
  </w:num>
  <w:num w:numId="21">
    <w:abstractNumId w:val="20"/>
  </w:num>
  <w:num w:numId="22">
    <w:abstractNumId w:val="32"/>
  </w:num>
  <w:num w:numId="23">
    <w:abstractNumId w:val="3"/>
  </w:num>
  <w:num w:numId="24">
    <w:abstractNumId w:val="10"/>
  </w:num>
  <w:num w:numId="25">
    <w:abstractNumId w:val="17"/>
  </w:num>
  <w:num w:numId="26">
    <w:abstractNumId w:val="12"/>
  </w:num>
  <w:num w:numId="27">
    <w:abstractNumId w:val="14"/>
  </w:num>
  <w:num w:numId="28">
    <w:abstractNumId w:val="27"/>
  </w:num>
  <w:num w:numId="29">
    <w:abstractNumId w:val="30"/>
  </w:num>
  <w:num w:numId="30">
    <w:abstractNumId w:val="4"/>
  </w:num>
  <w:num w:numId="31">
    <w:abstractNumId w:val="0"/>
  </w:num>
  <w:num w:numId="32">
    <w:abstractNumId w:val="5"/>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BE0"/>
    <w:rsid w:val="00490BE0"/>
    <w:rsid w:val="00E852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4180F2-CD78-4821-9E01-186DC9E7A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0BE0"/>
    <w:pPr>
      <w:spacing w:after="0" w:line="276" w:lineRule="auto"/>
    </w:pPr>
    <w:rPr>
      <w:rFonts w:ascii="Arial" w:eastAsia="Arial" w:hAnsi="Arial" w:cs="Arial"/>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90B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on.rada.gov.ua/laws/show/174-2023-%D0%B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27189</Words>
  <Characters>15498</Characters>
  <Application>Microsoft Office Word</Application>
  <DocSecurity>0</DocSecurity>
  <Lines>129</Lines>
  <Paragraphs>85</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42602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2025-11-26T12:15:00Z</dcterms:created>
  <dcterms:modified xsi:type="dcterms:W3CDTF">2025-11-26T12:15:00Z</dcterms:modified>
</cp:coreProperties>
</file>