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FA8" w:rsidRPr="002F2FA8" w:rsidRDefault="002F2FA8" w:rsidP="002F2FA8">
      <w:pPr>
        <w:jc w:val="center"/>
        <w:rPr>
          <w:b/>
        </w:rPr>
      </w:pPr>
      <w:r w:rsidRPr="002F2FA8">
        <w:rPr>
          <w:b/>
        </w:rPr>
        <w:t xml:space="preserve">Перелік </w:t>
      </w:r>
      <w:proofErr w:type="spellStart"/>
      <w:r w:rsidRPr="002F2FA8">
        <w:rPr>
          <w:b/>
        </w:rPr>
        <w:t>медзакладів</w:t>
      </w:r>
      <w:proofErr w:type="spellEnd"/>
      <w:r w:rsidRPr="002F2FA8">
        <w:rPr>
          <w:b/>
        </w:rPr>
        <w:t xml:space="preserve">, затверджений Міністерством охорони </w:t>
      </w:r>
      <w:proofErr w:type="spellStart"/>
      <w:r w:rsidRPr="002F2FA8">
        <w:rPr>
          <w:b/>
        </w:rPr>
        <w:t>здоровʼя</w:t>
      </w:r>
      <w:proofErr w:type="spellEnd"/>
      <w:r w:rsidRPr="002F2FA8">
        <w:rPr>
          <w:b/>
        </w:rPr>
        <w:t xml:space="preserve">, які надають послуги з безоплатного </w:t>
      </w:r>
      <w:proofErr w:type="spellStart"/>
      <w:r w:rsidRPr="002F2FA8">
        <w:rPr>
          <w:b/>
        </w:rPr>
        <w:t>ендопротезування</w:t>
      </w:r>
      <w:proofErr w:type="spellEnd"/>
      <w:r w:rsidRPr="002F2FA8">
        <w:rPr>
          <w:b/>
        </w:rPr>
        <w:t xml:space="preserve"> суглобів.</w:t>
      </w:r>
      <w:bookmarkStart w:id="0" w:name="_GoBack"/>
      <w:bookmarkEnd w:id="0"/>
    </w:p>
    <w:tbl>
      <w:tblPr>
        <w:tblW w:w="12960" w:type="dxa"/>
        <w:tblBorders>
          <w:top w:val="single" w:sz="12" w:space="0" w:color="E7EEF3"/>
          <w:left w:val="single" w:sz="12" w:space="0" w:color="E7EEF3"/>
          <w:bottom w:val="single" w:sz="12" w:space="0" w:color="E7EEF3"/>
          <w:right w:val="single" w:sz="12" w:space="0" w:color="E7EEF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5"/>
        <w:gridCol w:w="10735"/>
      </w:tblGrid>
      <w:tr w:rsidR="003A7BBF" w:rsidRPr="003A7BBF" w:rsidTr="003A7BBF"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Область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 xml:space="preserve">Назва й адреса </w:t>
            </w:r>
            <w:proofErr w:type="spellStart"/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медзакладу</w:t>
            </w:r>
            <w:proofErr w:type="spellEnd"/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Вінницька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«Вінницька обласна клінічна лікарня ім. М.І. Пирогова Вінницької обласної Ради»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Вінницької обласної ради,      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Вінниця, вулиця Пирогова, 46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«Вінницька міська клінічна лікарня швидкої медичної допомоги» Вінницької міської ради,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Вінниця, вулиця Київська, 68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Волинська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КП «Волинська обласна клінічна лікарня» Волинської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Луцьк, проспект Президента Грушевського, 21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КП  «Волинський обласний госпіталь ветеранів війни» Волинської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Луцьк, вулиця Стефаника, 3-а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«Нововолинська центральна міська лікарня» Нововолинської міської ради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«Ковельське міськрайонне територіальне медичне об'єднання» Ковельської міської ради Волинської області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Ковель, вулиця Олени Пчілки, 4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Комунальне підприємство «Медичне об'єднання Луцької міської територіальної громади»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Луцьк, проспект Відродження, 13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Дніпропетровська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КП «Центральна регіональна лікарня інтенсивного лікування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Самарівського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району»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КП «Дніпропетровська обласна клінічна лікарня ім. І.І. Мечникова» Дніпропетровської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Дніпро, площа Соборна, 14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клінічна лікарня № 16» Дніпровської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Дніпро, проспект Богдана Хмельницького, 19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«Криворізька міська лікарня № 5» Криворізької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Кривий Ріг, вулиця Поперечна, 1А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КП «Криворізька міська лікарня № 1» Криворізької міської ради,    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Кривий Ріг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 «Міська багатопрофільна клінічна лікарня матері та дитини ім. проф. М. Ф. Руднєва» Дніпровської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Дніпро, проспект Лесі Українки, 26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КП «Нікопольська міська лікарня № 4» Нікопольської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Нікополь, проспект Трубників,  50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ТОВ «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Ендотехномед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Дніпро, вулиця Батумська, 7А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«Клінічна лікарня швидкої медичної допомоги» Дніпровської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Дніпро, вулиця Володимира Антоновича, 65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КНП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Кам’янської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міської ради «Міська лікарня швидкої медичної допомоги»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м.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Кам'янське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, вулиця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Чорновола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Вячеслава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, 79А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«Павлоградська лікарня інтенсивного лікування» Павлоградської міської ради,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Павлоград, вулиця Дніпровська, 541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ДУ "Український державний науково-дослідний інститут медико-соціальних проблем інвалідності Міністерства охорони здоров'я України"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Донецька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«Обласна клінічна травматологічна лікарня»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м. Лиман,  вулиця к.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Гасієва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, 36 А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лікарня № 2» Краматорської міської ради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Житомирська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КНП «Обласна клінічна  лікарня імені О.Ф.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Гербачевського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»  Житомирської обласної ради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Житомир, вулиця Червоного Хреста, 3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«Коростишівська центральна районна лікарня ім. Д.І. Потєхіна» Коростишівської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Коростишів, вулиця Героїв Небесної Сотні, 58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Закарпатська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«Ужгородська міська багатопрофільна клінічна лікарня» Ужгородської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 xml:space="preserve">м. Ужгород, вулиця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Минайська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, 71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«Лікарня Святого Мартина»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Мукачево, вулиця Новака Андрія, 8-13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«Закарпатська обласна клінічна лікарня імені Андрія Новака» Закарпатської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м. Ужгород, вулиця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Капушанська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, 22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lastRenderedPageBreak/>
              <w:t>Запорізька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«Обласна клінічна лікарня» Запорізької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Запоріжжя, Оріхівське шосе, 10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лікарня № 9» Запорізької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Запоріжжя, вулиця Щаслива/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Дудикіна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, 1/6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лікарня екстреної та швидкої медичної допомоги» Запорізької міської ради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Запоріжжя, вулиця. Перемоги, 80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Івано-</w:t>
            </w: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br/>
              <w:t>Франківська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«Обласна клінічна лікарня Івано-Франківської обласної ради»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Івано-Франківськ, вулиця Федьковича, 91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«Центральна міська клінічна лікарня Івано-Франківської міської ради»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Івано-Франківськ, вулиця Мазепи Гетьмана, 114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клінічна лікарня № 1 Івано-Франківської міської ради»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Івано-Франківськ, вулиця Матейки, 34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«Центральна районна лікарня Калуської міської ради Івано-Франківської області»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Калуш, вулиця Медична, 6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КНМП «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Рогатинська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центральна районна лікарня»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Київська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«Обухівська багатопрофільна лікарня інтенсивного лікування»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Обухівської міської ради, м. Обухів, вулиця Каштанова, 52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«Київська обласна клінічна лікарня» Київської обласної ради, Бучанський район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Ірпінь, вулиця Садова, 38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«Ірпінська центральна міська лікарня» Ірпінської міської ради Київської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області, Бучанський район, 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Ірпінь, вулиця Садова, 38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«Броварська багатопрофільна лікарня інтенсивного лікування» територіальних громад Броварського району Київської області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Бровари, вулиця Шевченка, 14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Білоцерківської міської ради «Білоцерківська міська лікарня № 2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Біла Церква, вулиця Зінича Ігоря, 9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Кіровоградська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«Обласний клінічний онкологічний центр Кіровоградської обласної ради»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Кропивницький, вулиця Ялтинська, 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«Кіровоградська обласна лікарня» Кіровоградської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Кропивницький, проспект Університетський, 2/5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лікарня швидкої медичної допомоги» Кропивницької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Кропивницький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Львівська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«Львівське територіальне медичне об'єднання багатопрофільна клінічна лікарня інтенсивних методів лікування та швидкої медичної допомоги» Львівської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Львів, вулиця Миколайчука І., 9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Львівської обласної ради «Львівський обласний госпіталь ветеранів війн та репресованих ім. Ю. Липи»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Винники, вулиця Івасюка В., 31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Новороздільська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міська лікарня»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Новороздільської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Новий Розділ, вулиця Винниченка, 37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«Дрогобицька міська лікарня № 1» Дрогобицької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Дрогобич, вулиця Шептицького, 9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м. Київ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«Київська міська клінічна лікарня № 12» виконавчого органу Київської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міської ради (КМДА)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Київ, вулиця Професора Підвисоцького, 4А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«Київська міська клінічна лікарня № 7» виконавчого органу Київської міської ради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(КМДА)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Київ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«Київська міська клінічна лікарня швидкої медичної допомоги» виконавчого органу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Київської міської ради (КМДА)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Київ, вулиця Братиславська, 3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«Київська міська клінічна лікарня № 1» виконавчого органу Київської міської ради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(КМДА)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Київ, вулиця Харківське Шосе, 121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«Київська міська клінічна лікарня № 8» виконавчого органу Київської міської ради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(КМДА)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lastRenderedPageBreak/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Київ, вулиця Юрія Кондратюка, 8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«Київська міська клінічна лікарня № 3» виконавчого органу Київської міської ради (КМДА)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Київ, вулиця Петра Запорожця, 26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«Київська міська клінічна лікарня № 4» виконавчого органу Київської міської ради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(КМДА)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Київ, вулиця Солом'янська, 17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«Київська міська клінічна лікарня № 9» виконавчого органу Київської міської ради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(КМДА)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Київ, вулиця Ризька, 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«Київська міська клінічна лікарня № 6» виконавчого органу Київської міської ради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(КМДА)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м. Київ, проспект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Гузара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Любомира, 3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ДУ «Інститут травматології та ортопедії Національної академії медичних наук України»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м. Київ, вулиця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Бульварно-Кудрявська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, 27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«Свято-Михайлівська клінічна лікарня м. Києва»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Київ, вулиця Шовковична, 39/1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Миколаївська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Миколаївської міської ради «Міська лікарня № 3»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lastRenderedPageBreak/>
              <w:br/>
              <w:t>м. Миколаїв, вулиця Космонавтів, 97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«Миколаївський обласний клінічний госпіталь ветеранів війни» Миколаївської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Миколаїв, вулиця Космонавтів, 97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Миколаївської міської ради «Міська лікарня швидкої медичної допомоги»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Миколаїв, вулиця Корабелів, 14В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«Миколаївська обласна клінічна лікарня» Миколаївської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Миколаїв, вулиця Київська, 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Миколаївської міської ради «Міська лікарня № 5»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Одеська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клінічна лікарня № 11» Одеської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Одеса, вулиця Академіка Воробйова, 5-Г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«Одеська обласна клінічна лікарня» Одеської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Одеса, вулиця Академіка Заболотного, 26/32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клінічна лікарня № 10» Одеської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Одеса, вулиця Малиновського Маршала, 61-А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Полтавська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КП «3-я міська клінічна лікарня Полтавської міської ради»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Полтава, площа Слави, 2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КП «Лубенська лікарня інтенсивного лікування» Лубенської міської ради Лубенського району Полтавської області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м. Лубни, вулиця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П’ятикопа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, 26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КНМП «Лікарня інтенсивного лікування «Кременчуцька»»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м. Кременчук, вулиця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Парнети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Лікаря, 2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КП «Обласна клінічна лікарня ім. М.В.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Скліфосовського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Полтавської обласної ради»,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Полтава, вулиця Шевченка, 23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Рівненська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КП «Рівненська обласна клінічна лікарня імені Юрія Семенюка» Рівненської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Рівне, вулиця Київська, 78г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«Центральна міська лікарня» Рівненської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 xml:space="preserve">м. Рівне, вулиця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Карнаухова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Миколи, 25-А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Сумська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Сумської обласної ради «Сумська обласна клінічна лікарня»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Суми, вулиця Троїцька, 48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«Центральна міська  клінічна лікарня» Сумської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м. Суми, вулиця Сумської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Артбригади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, 13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Комунальне некомерційне підприємство Охтирської міської ради «Охтирська центральна районна лікарня»</w:t>
            </w:r>
          </w:p>
        </w:tc>
      </w:tr>
      <w:tr w:rsidR="003A7BBF" w:rsidRPr="003A7BBF" w:rsidTr="003A7BBF"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Тернопільська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«Тернопільська обласна клінічна лікарня» Тернопільської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lastRenderedPageBreak/>
              <w:t>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Тернопіль, вулиця Клінічна, 1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lastRenderedPageBreak/>
              <w:t>Харківська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Харківської обласної ради «Обласна клінічна лікарня»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Харків, проспект Незалежності, 13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клінічна багатопрофільна лікарня № 17» Харківської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Харків, проспект Героїв Харкова, 195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Харківської обласної ради «Обласна клінічна травматологічна лікарня»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Харків, Шосе Салтівське, 266, корпус В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клінічна лікарня швидкої та невідкладної медичної допомоги ім. проф. О.І.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Мещанінова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» Харківської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Харків, провулок Балакірєва, 3А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«Міська багатопрофільна лікарня № 18» Харківської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Харків, вулиця Єдності, 104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ДУ «Інститут патології хребта та суглобів ім. проф.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М.І.Ситенка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Національної академії медичних наук України»</w:t>
            </w:r>
          </w:p>
        </w:tc>
      </w:tr>
      <w:tr w:rsidR="003A7BBF" w:rsidRPr="003A7BBF" w:rsidTr="003A7BBF"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Херсонська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«Херсонська обласна клінічна лікарня» Херсонської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Херсон, проспект Ушакова, 67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Хмельницька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«Хмельницька обласна лікарня» Хмельницької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Хмельницький, вулиця Пілотська, 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«Кам'янець-Подільська міська лікарня» Кам'янець-Подільської міської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Кам'янець-Подільський, вулиця Мазепи Івана, 31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«Волочиська багатопрофільна лікарня» Волочиської міської ради Хмельницького району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Хмельницької області, м. Волочиськ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«Багатопрофільна центральна районна лікарня»  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Слобідсько-Кульчієвецької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сільської ради Кам'янець-Подільського району Хмельницької області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 xml:space="preserve">Кам'янець-Подільський р-н, село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Мукша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Китайгородська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, вулиця Виговського Івана, 30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КП «Хмельницька міська лікарня» Хмельницької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Хмельницький, провулок Проскурівський, 1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«Шепетівська багатопрофільна лікарня» Шепетівської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Шепетівка, вулиця Захисників України, 85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Черкаська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«Третя Черкаська міська лікарня швидкої медичної допомоги»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Черкаси, вулиця Самійла Кішки, 210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«Черкаська обласна лікарня» Черкаської обласної ради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Черкаси, вулиця Луки Святителя-Хірурга, 3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«Золотоніська  багатопрофільна лікарня»  Золотоніської міської ради   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Золотоноша, вулиця Лікарняна, 2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КНП «Уманська центральна районна лікарня»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Паланської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 сільської ради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lastRenderedPageBreak/>
              <w:t>Чернівецька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«Центральна міська клінічна лікарня» Чернівецької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Чернівці, вулиця Героїв Майдану, 226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ОКНП  «Чернівецька лікарня швидкої медичної допомоги» Чернівецької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               </w:t>
            </w: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Чернівці, вулиця Фастівська, 2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ОКНП «Чернівецька обласна  клінічна лікарня»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Чернівці, вулиця Головна, 137</w:t>
            </w:r>
          </w:p>
        </w:tc>
      </w:tr>
      <w:tr w:rsidR="003A7BBF" w:rsidRPr="003A7BBF" w:rsidTr="003A7BBF">
        <w:tc>
          <w:tcPr>
            <w:tcW w:w="0" w:type="auto"/>
            <w:vMerge w:val="restart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b/>
                <w:bCs/>
                <w:color w:val="000000"/>
                <w:spacing w:val="-4"/>
                <w:sz w:val="20"/>
                <w:szCs w:val="20"/>
                <w:lang w:eastAsia="uk-UA"/>
              </w:rPr>
              <w:t>Чернігівська</w:t>
            </w: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«Чернігівська міська лікарня № 2» Чернігівської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м. Чернігів, проспект Грушевського Михайла, 168Б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«Бахмацька міська лікарня» Бахмацької міської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br/>
              <w:t>м. Бахмач, вулиця Соборності, 66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«Чернігівська обласна лікарня» Чернігівської обласної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 xml:space="preserve">м. Чернігів, вулиця </w:t>
            </w:r>
            <w:proofErr w:type="spellStart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Волковича</w:t>
            </w:r>
            <w:proofErr w:type="spellEnd"/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, 25</w:t>
            </w:r>
          </w:p>
        </w:tc>
      </w:tr>
      <w:tr w:rsidR="003A7BBF" w:rsidRPr="003A7BBF" w:rsidTr="003A7BBF">
        <w:tc>
          <w:tcPr>
            <w:tcW w:w="0" w:type="auto"/>
            <w:vMerge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vAlign w:val="center"/>
            <w:hideMark/>
          </w:tcPr>
          <w:p w:rsidR="003A7BBF" w:rsidRPr="003A7BBF" w:rsidRDefault="003A7BBF" w:rsidP="003A7BBF">
            <w:pPr>
              <w:spacing w:after="0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12" w:space="0" w:color="E7EEF3"/>
              <w:left w:val="single" w:sz="12" w:space="0" w:color="E7EEF3"/>
              <w:bottom w:val="single" w:sz="12" w:space="0" w:color="E7EEF3"/>
              <w:right w:val="single" w:sz="12" w:space="0" w:color="E7EEF3"/>
            </w:tcBorders>
            <w:shd w:val="clear" w:color="auto" w:fill="FFFFFF"/>
            <w:tcMar>
              <w:top w:w="240" w:type="dxa"/>
              <w:left w:w="255" w:type="dxa"/>
              <w:bottom w:w="240" w:type="dxa"/>
              <w:right w:w="255" w:type="dxa"/>
            </w:tcMar>
            <w:vAlign w:val="center"/>
            <w:hideMark/>
          </w:tcPr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КНП «Козелецька лікарня інтенсивного лікування» Козелецької селищної ради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 </w:t>
            </w:r>
          </w:p>
          <w:p w:rsidR="003A7BBF" w:rsidRPr="003A7BBF" w:rsidRDefault="003A7BBF" w:rsidP="003A7BBF">
            <w:pPr>
              <w:spacing w:before="100" w:beforeAutospacing="1" w:after="100" w:afterAutospacing="1" w:line="269" w:lineRule="atLeast"/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</w:pPr>
            <w:r w:rsidRPr="003A7BBF">
              <w:rPr>
                <w:rFonts w:ascii="e-Ukraine" w:eastAsia="Times New Roman" w:hAnsi="e-Ukraine" w:cs="Arial"/>
                <w:color w:val="000000"/>
                <w:spacing w:val="-4"/>
                <w:sz w:val="20"/>
                <w:szCs w:val="20"/>
                <w:lang w:eastAsia="uk-UA"/>
              </w:rPr>
              <w:t>Чернігівський район, селище Козелець, вулиця Розумовських, 45</w:t>
            </w:r>
          </w:p>
        </w:tc>
      </w:tr>
    </w:tbl>
    <w:p w:rsidR="00A700DD" w:rsidRDefault="00A700DD"/>
    <w:sectPr w:rsidR="00A700D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-Ukraine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BF"/>
    <w:rsid w:val="002F2FA8"/>
    <w:rsid w:val="003A7BBF"/>
    <w:rsid w:val="00A7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3CEC8"/>
  <w15:chartTrackingRefBased/>
  <w15:docId w15:val="{0750A0C0-92B2-482D-99DB-756C70AA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7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A7B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1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7600</Words>
  <Characters>4333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NHSU</Company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Омельченко</dc:creator>
  <cp:keywords/>
  <dc:description/>
  <cp:lastModifiedBy>Богдан Омельченко</cp:lastModifiedBy>
  <cp:revision>2</cp:revision>
  <dcterms:created xsi:type="dcterms:W3CDTF">2026-02-24T10:03:00Z</dcterms:created>
  <dcterms:modified xsi:type="dcterms:W3CDTF">2026-02-24T12:37:00Z</dcterms:modified>
</cp:coreProperties>
</file>