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C17BA" w:rsidRPr="00282EE8" w:rsidRDefault="000C17BA" w:rsidP="000C17BA">
      <w:pPr>
        <w:pStyle w:val="1"/>
      </w:pPr>
      <w:r w:rsidRPr="00282EE8">
        <w:t>ЛІКУВАННЯ ДОРОСЛИХ ТА ДІТЕЙ МЕТОДОМ ТРАНСПЛАНТАЦІЇ ГЕМОПОЕТИЧНИХ СТОВБУРОВИХ КЛІТИН</w:t>
      </w:r>
    </w:p>
    <w:p w:rsidR="000C17BA" w:rsidRPr="00282EE8" w:rsidRDefault="000C17BA" w:rsidP="000C17BA">
      <w:pPr>
        <w:jc w:val="center"/>
        <w:rPr>
          <w:b/>
          <w:bCs/>
        </w:rPr>
      </w:pPr>
      <w:r w:rsidRPr="00282EE8">
        <w:rPr>
          <w:b/>
          <w:bCs/>
        </w:rPr>
        <w:t xml:space="preserve"> </w:t>
      </w:r>
    </w:p>
    <w:p w:rsidR="000C17BA" w:rsidRPr="00282EE8" w:rsidRDefault="000C17BA" w:rsidP="000C17BA">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rsidR="000C17BA" w:rsidRPr="00282EE8" w:rsidRDefault="000C17BA" w:rsidP="000C17BA">
      <w:pPr>
        <w:jc w:val="both"/>
      </w:pPr>
      <w:r w:rsidRPr="00282EE8">
        <w:t xml:space="preserve"> </w:t>
      </w:r>
    </w:p>
    <w:p w:rsidR="000C17BA" w:rsidRPr="00282EE8" w:rsidRDefault="000C17BA" w:rsidP="000C17BA">
      <w:pPr>
        <w:pStyle w:val="a3"/>
        <w:numPr>
          <w:ilvl w:val="3"/>
          <w:numId w:val="1"/>
        </w:numPr>
        <w:ind w:left="426"/>
        <w:jc w:val="both"/>
      </w:pPr>
      <w:r w:rsidRPr="00282EE8">
        <w:t xml:space="preserve">Динамічне спостереження за станом пацієнта/пацієнтки реципієнта впродовж лікування методом трансплантації стовбурових </w:t>
      </w:r>
      <w:proofErr w:type="spellStart"/>
      <w:r w:rsidRPr="00282EE8">
        <w:t>гемопоетичних</w:t>
      </w:r>
      <w:proofErr w:type="spellEnd"/>
      <w:r w:rsidRPr="00282EE8">
        <w:t xml:space="preserve"> клітин (ТГСК).</w:t>
      </w:r>
    </w:p>
    <w:p w:rsidR="000C17BA" w:rsidRPr="00282EE8" w:rsidRDefault="000C17BA" w:rsidP="000C17BA">
      <w:pPr>
        <w:pStyle w:val="a3"/>
        <w:numPr>
          <w:ilvl w:val="3"/>
          <w:numId w:val="1"/>
        </w:numPr>
        <w:ind w:left="426"/>
        <w:jc w:val="both"/>
      </w:pPr>
      <w:r w:rsidRPr="00282EE8">
        <w:t xml:space="preserve">Проведення необхідних лабораторних досліджень пацієнту/пацієнтці-реципієнту </w:t>
      </w:r>
      <w:proofErr w:type="spellStart"/>
      <w:r w:rsidRPr="00282EE8">
        <w:t>гемопоетичних</w:t>
      </w:r>
      <w:proofErr w:type="spellEnd"/>
      <w:r w:rsidRPr="00282EE8">
        <w:t xml:space="preserve"> стовбурових клітин (ГСК), зокрема:</w:t>
      </w:r>
    </w:p>
    <w:p w:rsidR="000C17BA" w:rsidRPr="00282EE8" w:rsidRDefault="000C17BA" w:rsidP="000C17BA">
      <w:pPr>
        <w:ind w:left="1080" w:hanging="360"/>
        <w:jc w:val="both"/>
      </w:pPr>
      <w:r w:rsidRPr="00282EE8">
        <w:t>a.</w:t>
      </w:r>
      <w:r w:rsidRPr="00282EE8">
        <w:rPr>
          <w:lang w:val="uk-UA"/>
        </w:rPr>
        <w:tab/>
      </w:r>
      <w:r w:rsidRPr="00282EE8">
        <w:t xml:space="preserve">розгорнутий клінічний аналіз крові на автоматичному гематологічному аналізаторі; </w:t>
      </w:r>
      <w:proofErr w:type="spellStart"/>
      <w:r w:rsidRPr="00282EE8">
        <w:t>цитоморфологічне</w:t>
      </w:r>
      <w:proofErr w:type="spellEnd"/>
      <w:r w:rsidRPr="00282EE8">
        <w:t xml:space="preserve"> дослідження клітин крові, диференційований підрахунок лейкоцитів (лейкоцитарна формула); підрахунок кількості </w:t>
      </w:r>
      <w:proofErr w:type="spellStart"/>
      <w:r w:rsidRPr="00282EE8">
        <w:t>ретикулоцитів</w:t>
      </w:r>
      <w:proofErr w:type="spellEnd"/>
      <w:r w:rsidRPr="00282EE8">
        <w:t xml:space="preserve"> (у цілодобовому режимі), проведення </w:t>
      </w:r>
      <w:proofErr w:type="spellStart"/>
      <w:r w:rsidRPr="00282EE8">
        <w:t>імунофенотипування</w:t>
      </w:r>
      <w:proofErr w:type="spellEnd"/>
      <w:r w:rsidRPr="00282EE8">
        <w:t xml:space="preserve"> крові за системи C, D, E та </w:t>
      </w:r>
      <w:proofErr w:type="spellStart"/>
      <w:r w:rsidRPr="00282EE8">
        <w:t>Kell</w:t>
      </w:r>
      <w:proofErr w:type="spellEnd"/>
      <w:r w:rsidRPr="00282EE8">
        <w:t>;</w:t>
      </w:r>
    </w:p>
    <w:p w:rsidR="000C17BA" w:rsidRPr="00282EE8" w:rsidRDefault="000C17BA" w:rsidP="000C17BA">
      <w:pPr>
        <w:ind w:left="1080" w:hanging="360"/>
        <w:jc w:val="both"/>
      </w:pPr>
      <w:r w:rsidRPr="00282EE8">
        <w:t>b.</w:t>
      </w:r>
      <w:r w:rsidRPr="00282EE8">
        <w:tab/>
        <w:t>визначення групи крові і резус-фактора (в цілодобовому режимі);</w:t>
      </w:r>
    </w:p>
    <w:p w:rsidR="000C17BA" w:rsidRPr="00282EE8" w:rsidRDefault="000C17BA" w:rsidP="000C17BA">
      <w:pPr>
        <w:ind w:left="1080" w:hanging="360"/>
        <w:jc w:val="both"/>
      </w:pPr>
      <w:r w:rsidRPr="00282EE8">
        <w:t>c.</w:t>
      </w:r>
      <w:r w:rsidRPr="00282EE8">
        <w:tab/>
        <w:t xml:space="preserve">біохімічний аналіз крові (електроліти: хлор, калій, натрій, кальцій, фосфор), глюкоза, загальний білок, С-реактивний білок (кількісне визначення), альфа-амілаза, </w:t>
      </w:r>
      <w:proofErr w:type="spellStart"/>
      <w:r w:rsidRPr="00282EE8">
        <w:t>аспартатамінотрансфераза</w:t>
      </w:r>
      <w:proofErr w:type="spellEnd"/>
      <w:r w:rsidRPr="00282EE8">
        <w:t xml:space="preserve"> (</w:t>
      </w:r>
      <w:proofErr w:type="spellStart"/>
      <w:r w:rsidRPr="00282EE8">
        <w:t>АсАТ</w:t>
      </w:r>
      <w:proofErr w:type="spellEnd"/>
      <w:r w:rsidRPr="00282EE8">
        <w:t xml:space="preserve">), </w:t>
      </w:r>
      <w:proofErr w:type="spellStart"/>
      <w:r w:rsidRPr="00282EE8">
        <w:t>аланінамінотрансфераза</w:t>
      </w:r>
      <w:proofErr w:type="spellEnd"/>
      <w:r w:rsidRPr="00282EE8">
        <w:t xml:space="preserve"> (</w:t>
      </w:r>
      <w:proofErr w:type="spellStart"/>
      <w:r w:rsidRPr="00282EE8">
        <w:t>АлАТ</w:t>
      </w:r>
      <w:proofErr w:type="spellEnd"/>
      <w:r w:rsidRPr="00282EE8">
        <w:t xml:space="preserve">), білірубін і його фракції (загальний, прямий, непрямий), креатинін, сечовина, сечова кислота, </w:t>
      </w:r>
      <w:proofErr w:type="spellStart"/>
      <w:r w:rsidRPr="00282EE8">
        <w:t>pH</w:t>
      </w:r>
      <w:proofErr w:type="spellEnd"/>
      <w:r w:rsidRPr="00282EE8">
        <w:t xml:space="preserve"> крові (в цілодобовому режимі); гамма-</w:t>
      </w:r>
      <w:proofErr w:type="spellStart"/>
      <w:r w:rsidRPr="00282EE8">
        <w:t>глутамілтранспептидаза</w:t>
      </w:r>
      <w:proofErr w:type="spellEnd"/>
      <w:r w:rsidRPr="00282EE8">
        <w:t xml:space="preserve"> (ГГТП), лактатдегідрогеназа (ЛДГ), лужна фосфатаза (ЛФ), </w:t>
      </w:r>
      <w:proofErr w:type="spellStart"/>
      <w:r w:rsidRPr="00282EE8">
        <w:t>феритин</w:t>
      </w:r>
      <w:proofErr w:type="spellEnd"/>
      <w:r w:rsidRPr="00282EE8">
        <w:t xml:space="preserve">, рівень сироваткового заліза, β2-мікроглобулін; </w:t>
      </w:r>
      <w:proofErr w:type="spellStart"/>
      <w:r w:rsidRPr="00282EE8">
        <w:t>трансферин</w:t>
      </w:r>
      <w:proofErr w:type="spellEnd"/>
      <w:r w:rsidRPr="00282EE8">
        <w:t>, залізо-</w:t>
      </w:r>
      <w:proofErr w:type="spellStart"/>
      <w:r w:rsidRPr="00282EE8">
        <w:t>зв’язуюча</w:t>
      </w:r>
      <w:proofErr w:type="spellEnd"/>
      <w:r w:rsidRPr="00282EE8">
        <w:t xml:space="preserve"> здатність сироватки, фолієва кислота, вітамін В12, </w:t>
      </w:r>
      <w:proofErr w:type="spellStart"/>
      <w:r w:rsidRPr="00282EE8">
        <w:t>гаптоглобін</w:t>
      </w:r>
      <w:proofErr w:type="spellEnd"/>
      <w:r w:rsidRPr="00282EE8">
        <w:t xml:space="preserve">, </w:t>
      </w:r>
      <w:proofErr w:type="spellStart"/>
      <w:r w:rsidRPr="00282EE8">
        <w:t>прокальцитонін</w:t>
      </w:r>
      <w:proofErr w:type="spellEnd"/>
      <w:r w:rsidRPr="00282EE8">
        <w:t>; альбумін;</w:t>
      </w:r>
    </w:p>
    <w:p w:rsidR="000C17BA" w:rsidRPr="00282EE8" w:rsidRDefault="000C17BA" w:rsidP="000C17BA">
      <w:pPr>
        <w:ind w:left="1080" w:hanging="360"/>
        <w:jc w:val="both"/>
      </w:pPr>
      <w:r w:rsidRPr="00282EE8">
        <w:t>d.</w:t>
      </w:r>
      <w:r w:rsidRPr="00282EE8">
        <w:tab/>
        <w:t xml:space="preserve">визначення показників ліпідного профілю: </w:t>
      </w:r>
      <w:proofErr w:type="spellStart"/>
      <w:r w:rsidRPr="00282EE8">
        <w:t>тригліцериди</w:t>
      </w:r>
      <w:proofErr w:type="spellEnd"/>
      <w:r w:rsidRPr="00282EE8">
        <w:t>, загальний холестерин, ліпопротеїди низької щільності (ЛПНЩ), ліпопротеїди високої щільності (ЛПВЩ) в сироватці крові;</w:t>
      </w:r>
    </w:p>
    <w:p w:rsidR="000C17BA" w:rsidRPr="00282EE8" w:rsidRDefault="000C17BA" w:rsidP="000C17BA">
      <w:pPr>
        <w:ind w:left="1080" w:hanging="360"/>
        <w:jc w:val="both"/>
      </w:pPr>
      <w:r w:rsidRPr="00282EE8">
        <w:t>e.</w:t>
      </w:r>
      <w:r w:rsidRPr="00282EE8">
        <w:tab/>
      </w:r>
      <w:proofErr w:type="spellStart"/>
      <w:r w:rsidRPr="00282EE8">
        <w:t>коагуляційний</w:t>
      </w:r>
      <w:proofErr w:type="spellEnd"/>
      <w:r w:rsidRPr="00282EE8">
        <w:t xml:space="preserve"> гемостаз (фібриноген, </w:t>
      </w:r>
      <w:proofErr w:type="spellStart"/>
      <w:r w:rsidRPr="00282EE8">
        <w:t>тромбіновий</w:t>
      </w:r>
      <w:proofErr w:type="spellEnd"/>
      <w:r w:rsidRPr="00282EE8">
        <w:t xml:space="preserve"> час, активований частковий (парціальний) </w:t>
      </w:r>
      <w:proofErr w:type="spellStart"/>
      <w:r w:rsidRPr="00282EE8">
        <w:t>тромбопластиновий</w:t>
      </w:r>
      <w:proofErr w:type="spellEnd"/>
      <w:r w:rsidRPr="00282EE8">
        <w:t xml:space="preserve"> час (АЧТЧ, АПТЧ), міжнародне нормалізоване відношення (МНВ), D-</w:t>
      </w:r>
      <w:proofErr w:type="spellStart"/>
      <w:r w:rsidRPr="00282EE8">
        <w:t>димер</w:t>
      </w:r>
      <w:proofErr w:type="spellEnd"/>
      <w:r w:rsidRPr="00282EE8">
        <w:t xml:space="preserve"> (у цілодобовому режимі), </w:t>
      </w:r>
      <w:proofErr w:type="spellStart"/>
      <w:r w:rsidRPr="00282EE8">
        <w:t>антитромбін</w:t>
      </w:r>
      <w:proofErr w:type="spellEnd"/>
      <w:r w:rsidRPr="00282EE8">
        <w:t xml:space="preserve"> ІІІ, </w:t>
      </w:r>
      <w:proofErr w:type="spellStart"/>
      <w:r w:rsidRPr="00282EE8">
        <w:t>тромбоеластометрія</w:t>
      </w:r>
      <w:proofErr w:type="spellEnd"/>
      <w:r w:rsidRPr="00282EE8">
        <w:t>;</w:t>
      </w:r>
    </w:p>
    <w:p w:rsidR="000C17BA" w:rsidRPr="00282EE8" w:rsidRDefault="000C17BA" w:rsidP="000C17BA">
      <w:pPr>
        <w:ind w:left="1080" w:hanging="360"/>
        <w:jc w:val="both"/>
      </w:pPr>
      <w:r w:rsidRPr="00282EE8">
        <w:t>f.</w:t>
      </w:r>
      <w:r w:rsidRPr="00282EE8">
        <w:tab/>
        <w:t xml:space="preserve">визначення білкових фракцій методом електрофорезу (кількість М-протеїну) та </w:t>
      </w:r>
      <w:proofErr w:type="spellStart"/>
      <w:r w:rsidRPr="00282EE8">
        <w:t>імунофіксація</w:t>
      </w:r>
      <w:proofErr w:type="spellEnd"/>
      <w:r w:rsidRPr="00282EE8">
        <w:t xml:space="preserve"> білків сироватки крові та сечі (виявлення важких ланцюгів імуноглобуліну </w:t>
      </w:r>
      <w:proofErr w:type="spellStart"/>
      <w:r w:rsidRPr="00282EE8">
        <w:t>IgG</w:t>
      </w:r>
      <w:proofErr w:type="spellEnd"/>
      <w:r w:rsidRPr="00282EE8">
        <w:t xml:space="preserve">, </w:t>
      </w:r>
      <w:proofErr w:type="spellStart"/>
      <w:r w:rsidRPr="00282EE8">
        <w:t>IgA</w:t>
      </w:r>
      <w:proofErr w:type="spellEnd"/>
      <w:r w:rsidRPr="00282EE8">
        <w:t xml:space="preserve">, </w:t>
      </w:r>
      <w:proofErr w:type="spellStart"/>
      <w:r w:rsidRPr="00282EE8">
        <w:t>IgM</w:t>
      </w:r>
      <w:proofErr w:type="spellEnd"/>
      <w:r w:rsidRPr="00282EE8">
        <w:t>, легких вільних ланцюгів каппа та лямбда);</w:t>
      </w:r>
    </w:p>
    <w:p w:rsidR="000C17BA" w:rsidRPr="00282EE8" w:rsidRDefault="000C17BA" w:rsidP="000C17BA">
      <w:pPr>
        <w:ind w:left="1080" w:hanging="360"/>
        <w:jc w:val="both"/>
      </w:pPr>
      <w:r w:rsidRPr="00282EE8">
        <w:t>g.</w:t>
      </w:r>
      <w:r w:rsidRPr="00282EE8">
        <w:tab/>
        <w:t xml:space="preserve">визначення рівня та типу нормальних </w:t>
      </w:r>
      <w:proofErr w:type="spellStart"/>
      <w:r w:rsidRPr="00282EE8">
        <w:t>імуноглобулінів</w:t>
      </w:r>
      <w:proofErr w:type="spellEnd"/>
      <w:r w:rsidRPr="00282EE8">
        <w:t xml:space="preserve"> </w:t>
      </w:r>
      <w:proofErr w:type="spellStart"/>
      <w:r w:rsidRPr="00282EE8">
        <w:t>IgG</w:t>
      </w:r>
      <w:proofErr w:type="spellEnd"/>
      <w:r w:rsidRPr="00282EE8">
        <w:t xml:space="preserve">, </w:t>
      </w:r>
      <w:proofErr w:type="spellStart"/>
      <w:r w:rsidRPr="00282EE8">
        <w:t>IgA</w:t>
      </w:r>
      <w:proofErr w:type="spellEnd"/>
      <w:r w:rsidRPr="00282EE8">
        <w:t xml:space="preserve">, </w:t>
      </w:r>
      <w:proofErr w:type="spellStart"/>
      <w:r w:rsidRPr="00282EE8">
        <w:t>IgM</w:t>
      </w:r>
      <w:proofErr w:type="spellEnd"/>
      <w:r w:rsidRPr="00282EE8">
        <w:t xml:space="preserve">, </w:t>
      </w:r>
      <w:proofErr w:type="spellStart"/>
      <w:r w:rsidRPr="00282EE8">
        <w:t>IgE</w:t>
      </w:r>
      <w:proofErr w:type="spellEnd"/>
      <w:r w:rsidRPr="00282EE8">
        <w:t xml:space="preserve"> в сироватці крові;</w:t>
      </w:r>
    </w:p>
    <w:p w:rsidR="000C17BA" w:rsidRPr="00282EE8" w:rsidRDefault="000C17BA" w:rsidP="000C17BA">
      <w:pPr>
        <w:ind w:left="1080" w:hanging="360"/>
        <w:jc w:val="both"/>
      </w:pPr>
      <w:r w:rsidRPr="00282EE8">
        <w:t>h.</w:t>
      </w:r>
      <w:r w:rsidRPr="00282EE8">
        <w:tab/>
      </w:r>
      <w:proofErr w:type="spellStart"/>
      <w:r w:rsidRPr="00282EE8">
        <w:t>цитоморфологічне</w:t>
      </w:r>
      <w:proofErr w:type="spellEnd"/>
      <w:r w:rsidRPr="00282EE8">
        <w:t xml:space="preserve"> дослідження спинномозкової рідини з використанням методу рідинної цитології, біохімічне дослідження спинномозкової рідини;</w:t>
      </w:r>
    </w:p>
    <w:p w:rsidR="000C17BA" w:rsidRPr="00282EE8" w:rsidRDefault="000C17BA" w:rsidP="000C17BA">
      <w:pPr>
        <w:ind w:left="1080" w:hanging="360"/>
        <w:jc w:val="both"/>
      </w:pPr>
      <w:r w:rsidRPr="00282EE8">
        <w:t>i.</w:t>
      </w:r>
      <w:r w:rsidRPr="00282EE8">
        <w:tab/>
        <w:t xml:space="preserve">аналіз сечі: загальний, за Нечипоренко, за </w:t>
      </w:r>
      <w:proofErr w:type="spellStart"/>
      <w:r w:rsidRPr="00282EE8">
        <w:t>Зимницьким</w:t>
      </w:r>
      <w:proofErr w:type="spellEnd"/>
      <w:r w:rsidRPr="00282EE8">
        <w:t xml:space="preserve">, на добову </w:t>
      </w:r>
      <w:proofErr w:type="spellStart"/>
      <w:r w:rsidRPr="00282EE8">
        <w:t>мікроальбумінурію</w:t>
      </w:r>
      <w:proofErr w:type="spellEnd"/>
      <w:r w:rsidRPr="00282EE8">
        <w:t xml:space="preserve">, </w:t>
      </w:r>
      <w:proofErr w:type="spellStart"/>
      <w:r w:rsidRPr="00282EE8">
        <w:t>креатинінурію</w:t>
      </w:r>
      <w:proofErr w:type="spellEnd"/>
      <w:r w:rsidRPr="00282EE8">
        <w:t>;</w:t>
      </w:r>
    </w:p>
    <w:p w:rsidR="000C17BA" w:rsidRPr="00282EE8" w:rsidRDefault="000C17BA" w:rsidP="000C17BA">
      <w:pPr>
        <w:ind w:left="1080" w:hanging="360"/>
        <w:jc w:val="both"/>
      </w:pPr>
      <w:r w:rsidRPr="00282EE8">
        <w:t>j.</w:t>
      </w:r>
      <w:r w:rsidRPr="00282EE8">
        <w:tab/>
        <w:t xml:space="preserve">визначення рівня білка у добовій сечі та білку </w:t>
      </w:r>
      <w:proofErr w:type="spellStart"/>
      <w:r w:rsidRPr="00282EE8">
        <w:t>Бенс</w:t>
      </w:r>
      <w:proofErr w:type="spellEnd"/>
      <w:r w:rsidRPr="00282EE8">
        <w:t>-Джонса;</w:t>
      </w:r>
    </w:p>
    <w:p w:rsidR="000C17BA" w:rsidRPr="00282EE8" w:rsidRDefault="000C17BA" w:rsidP="000C17BA">
      <w:pPr>
        <w:ind w:left="1080" w:hanging="360"/>
        <w:jc w:val="both"/>
      </w:pPr>
      <w:r w:rsidRPr="00282EE8">
        <w:t>k.</w:t>
      </w:r>
      <w:r w:rsidRPr="00282EE8">
        <w:tab/>
        <w:t xml:space="preserve">проточна </w:t>
      </w:r>
      <w:proofErr w:type="spellStart"/>
      <w:r w:rsidRPr="00282EE8">
        <w:t>цитофлуориметрія</w:t>
      </w:r>
      <w:proofErr w:type="spellEnd"/>
      <w:r w:rsidRPr="00282EE8">
        <w:t xml:space="preserve"> аспіратів кісткового мозку та/або клітин периферичної крові, підрахунок субпопуляцій лімфоцитів методом проточної </w:t>
      </w:r>
      <w:proofErr w:type="spellStart"/>
      <w:r w:rsidRPr="00282EE8">
        <w:t>цитофлуорметрії</w:t>
      </w:r>
      <w:proofErr w:type="spellEnd"/>
      <w:r w:rsidRPr="00282EE8">
        <w:t xml:space="preserve"> (</w:t>
      </w:r>
      <w:proofErr w:type="spellStart"/>
      <w:r w:rsidRPr="00282EE8">
        <w:t>імунограма</w:t>
      </w:r>
      <w:proofErr w:type="spellEnd"/>
      <w:r w:rsidRPr="00282EE8">
        <w:t>);</w:t>
      </w:r>
    </w:p>
    <w:p w:rsidR="000C17BA" w:rsidRPr="00282EE8" w:rsidRDefault="000C17BA" w:rsidP="000C17BA">
      <w:pPr>
        <w:ind w:left="1080" w:hanging="360"/>
        <w:jc w:val="both"/>
      </w:pPr>
      <w:r w:rsidRPr="00282EE8">
        <w:t>l.</w:t>
      </w:r>
      <w:r w:rsidRPr="00282EE8">
        <w:tab/>
        <w:t xml:space="preserve">цитохімічне та </w:t>
      </w:r>
      <w:proofErr w:type="spellStart"/>
      <w:r w:rsidRPr="00282EE8">
        <w:t>цитоморфологічне</w:t>
      </w:r>
      <w:proofErr w:type="spellEnd"/>
      <w:r w:rsidRPr="00282EE8">
        <w:t xml:space="preserve"> дослідження аспірату кісткового мозку з диференційованим підрахунком (</w:t>
      </w:r>
      <w:proofErr w:type="spellStart"/>
      <w:r w:rsidRPr="00282EE8">
        <w:t>мієлограма</w:t>
      </w:r>
      <w:proofErr w:type="spellEnd"/>
      <w:r w:rsidRPr="00282EE8">
        <w:t>);</w:t>
      </w:r>
    </w:p>
    <w:p w:rsidR="000C17BA" w:rsidRPr="00282EE8" w:rsidRDefault="000C17BA" w:rsidP="000C17BA">
      <w:pPr>
        <w:ind w:left="1080" w:hanging="360"/>
        <w:jc w:val="both"/>
      </w:pPr>
      <w:r w:rsidRPr="00282EE8">
        <w:t>m.</w:t>
      </w:r>
      <w:r w:rsidRPr="00282EE8">
        <w:tab/>
        <w:t xml:space="preserve">молекулярно-генетичні дослідження клітин кісткового мозку, клітин периферичної крові та іншого біологічного матеріалу, цитогенетичні дослідження (методом FISH, </w:t>
      </w:r>
      <w:proofErr w:type="spellStart"/>
      <w:r w:rsidRPr="00282EE8">
        <w:t>каріотипування</w:t>
      </w:r>
      <w:proofErr w:type="spellEnd"/>
      <w:r w:rsidRPr="00282EE8">
        <w:t>);</w:t>
      </w:r>
    </w:p>
    <w:p w:rsidR="000C17BA" w:rsidRPr="00282EE8" w:rsidRDefault="000C17BA" w:rsidP="000C17BA">
      <w:pPr>
        <w:ind w:left="1080" w:hanging="360"/>
        <w:jc w:val="both"/>
      </w:pPr>
      <w:r w:rsidRPr="00282EE8">
        <w:t>n.</w:t>
      </w:r>
      <w:r w:rsidRPr="00282EE8">
        <w:tab/>
      </w:r>
      <w:proofErr w:type="spellStart"/>
      <w:r w:rsidRPr="00282EE8">
        <w:t>патоморфологічні</w:t>
      </w:r>
      <w:proofErr w:type="spellEnd"/>
      <w:r w:rsidRPr="00282EE8">
        <w:t xml:space="preserve"> дослідження (гістологічне, </w:t>
      </w:r>
      <w:proofErr w:type="spellStart"/>
      <w:r w:rsidRPr="00282EE8">
        <w:t>імуногістохімічне</w:t>
      </w:r>
      <w:proofErr w:type="spellEnd"/>
      <w:r w:rsidRPr="00282EE8">
        <w:t xml:space="preserve"> дослідження </w:t>
      </w:r>
      <w:proofErr w:type="spellStart"/>
      <w:r w:rsidRPr="00282EE8">
        <w:t>біоптатів</w:t>
      </w:r>
      <w:proofErr w:type="spellEnd"/>
      <w:r w:rsidRPr="00282EE8">
        <w:t xml:space="preserve"> пухлини та </w:t>
      </w:r>
      <w:proofErr w:type="spellStart"/>
      <w:r w:rsidRPr="00282EE8">
        <w:t>трепанбіоптатів</w:t>
      </w:r>
      <w:proofErr w:type="spellEnd"/>
      <w:r w:rsidRPr="00282EE8">
        <w:t xml:space="preserve"> кісткового мозку);</w:t>
      </w:r>
    </w:p>
    <w:p w:rsidR="000C17BA" w:rsidRPr="00282EE8" w:rsidRDefault="000C17BA" w:rsidP="000C17BA">
      <w:pPr>
        <w:ind w:left="1080" w:hanging="360"/>
        <w:jc w:val="both"/>
      </w:pPr>
      <w:r w:rsidRPr="00282EE8">
        <w:t>o.</w:t>
      </w:r>
      <w:r w:rsidRPr="00282EE8">
        <w:tab/>
        <w:t xml:space="preserve">цитологічні дослідження, в тому числі </w:t>
      </w:r>
      <w:proofErr w:type="spellStart"/>
      <w:r w:rsidRPr="00282EE8">
        <w:t>цитоцентрифугатів</w:t>
      </w:r>
      <w:proofErr w:type="spellEnd"/>
      <w:r w:rsidRPr="00282EE8">
        <w:t xml:space="preserve"> біологічних рідин;</w:t>
      </w:r>
    </w:p>
    <w:p w:rsidR="000C17BA" w:rsidRPr="00282EE8" w:rsidRDefault="000C17BA" w:rsidP="000C17BA">
      <w:pPr>
        <w:ind w:left="1080" w:hanging="360"/>
        <w:jc w:val="both"/>
      </w:pPr>
      <w:r w:rsidRPr="00282EE8">
        <w:t>p.</w:t>
      </w:r>
      <w:r w:rsidRPr="00282EE8">
        <w:tab/>
        <w:t xml:space="preserve">проведення </w:t>
      </w:r>
      <w:proofErr w:type="spellStart"/>
      <w:r w:rsidRPr="00282EE8">
        <w:t>імуногенетичного</w:t>
      </w:r>
      <w:proofErr w:type="spellEnd"/>
      <w:r w:rsidRPr="00282EE8">
        <w:t xml:space="preserve"> скринінгу – для ЗОЗ, які проводять </w:t>
      </w:r>
      <w:proofErr w:type="spellStart"/>
      <w:r w:rsidRPr="00282EE8">
        <w:t>алогенну</w:t>
      </w:r>
      <w:proofErr w:type="spellEnd"/>
      <w:r w:rsidRPr="00282EE8">
        <w:t xml:space="preserve"> ТГСК:</w:t>
      </w:r>
    </w:p>
    <w:p w:rsidR="000C17BA" w:rsidRPr="00282EE8" w:rsidRDefault="000C17BA" w:rsidP="000C17BA">
      <w:pPr>
        <w:ind w:left="1134" w:hanging="425"/>
        <w:jc w:val="both"/>
      </w:pPr>
      <w:r w:rsidRPr="00282EE8">
        <w:lastRenderedPageBreak/>
        <w:t>i.</w:t>
      </w:r>
      <w:r w:rsidRPr="00282EE8">
        <w:rPr>
          <w:lang w:val="uk-UA"/>
        </w:rPr>
        <w:tab/>
      </w:r>
      <w:r w:rsidRPr="00282EE8">
        <w:t xml:space="preserve">проведення </w:t>
      </w:r>
      <w:proofErr w:type="spellStart"/>
      <w:r w:rsidRPr="00282EE8">
        <w:t>high</w:t>
      </w:r>
      <w:proofErr w:type="spellEnd"/>
      <w:r w:rsidRPr="00282EE8">
        <w:t xml:space="preserve"> </w:t>
      </w:r>
      <w:proofErr w:type="spellStart"/>
      <w:r w:rsidRPr="00282EE8">
        <w:t>resolution</w:t>
      </w:r>
      <w:proofErr w:type="spellEnd"/>
      <w:r w:rsidRPr="00282EE8">
        <w:t xml:space="preserve"> HLA-</w:t>
      </w:r>
      <w:proofErr w:type="spellStart"/>
      <w:r w:rsidRPr="00282EE8">
        <w:t>типуваня</w:t>
      </w:r>
      <w:proofErr w:type="spellEnd"/>
      <w:r w:rsidRPr="00282EE8">
        <w:t xml:space="preserve"> методом SBT (метод RT-PCR) або методом NGS;</w:t>
      </w:r>
    </w:p>
    <w:p w:rsidR="000C17BA" w:rsidRPr="00282EE8" w:rsidRDefault="000C17BA" w:rsidP="000C17BA">
      <w:pPr>
        <w:ind w:left="1701" w:hanging="720"/>
        <w:jc w:val="both"/>
      </w:pPr>
      <w:r w:rsidRPr="00282EE8">
        <w:rPr>
          <w:sz w:val="14"/>
          <w:szCs w:val="14"/>
        </w:rPr>
        <w:t xml:space="preserve">      </w:t>
      </w:r>
      <w:r w:rsidRPr="00282EE8">
        <w:t>ii.</w:t>
      </w:r>
      <w:r w:rsidRPr="00282EE8">
        <w:rPr>
          <w:sz w:val="14"/>
          <w:szCs w:val="14"/>
        </w:rPr>
        <w:t xml:space="preserve"> </w:t>
      </w:r>
      <w:r w:rsidRPr="00282EE8">
        <w:t xml:space="preserve">проведення </w:t>
      </w:r>
      <w:proofErr w:type="spellStart"/>
      <w:r w:rsidRPr="00282EE8">
        <w:t>комплементзалежного</w:t>
      </w:r>
      <w:proofErr w:type="spellEnd"/>
      <w:r w:rsidRPr="00282EE8">
        <w:t xml:space="preserve"> </w:t>
      </w:r>
      <w:proofErr w:type="spellStart"/>
      <w:r w:rsidRPr="00282EE8">
        <w:t>лімфоцитотоксичного</w:t>
      </w:r>
      <w:proofErr w:type="spellEnd"/>
      <w:r w:rsidRPr="00282EE8">
        <w:t xml:space="preserve"> тесту з лімфоцитами донора;</w:t>
      </w:r>
    </w:p>
    <w:p w:rsidR="000C17BA" w:rsidRPr="00282EE8" w:rsidRDefault="000C17BA" w:rsidP="000C17BA">
      <w:pPr>
        <w:ind w:left="1701" w:hanging="720"/>
        <w:jc w:val="both"/>
      </w:pPr>
      <w:r w:rsidRPr="00282EE8">
        <w:rPr>
          <w:sz w:val="14"/>
          <w:szCs w:val="14"/>
        </w:rPr>
        <w:t xml:space="preserve">    </w:t>
      </w:r>
      <w:r w:rsidRPr="00282EE8">
        <w:t>iii.</w:t>
      </w:r>
      <w:r w:rsidRPr="00282EE8">
        <w:rPr>
          <w:sz w:val="14"/>
          <w:szCs w:val="14"/>
        </w:rPr>
        <w:t xml:space="preserve">  </w:t>
      </w:r>
      <w:r w:rsidRPr="00282EE8">
        <w:t xml:space="preserve">визначення наявності </w:t>
      </w:r>
      <w:proofErr w:type="spellStart"/>
      <w:r w:rsidRPr="00282EE8">
        <w:t>донорспецифічних</w:t>
      </w:r>
      <w:proofErr w:type="spellEnd"/>
      <w:r w:rsidRPr="00282EE8">
        <w:t xml:space="preserve"> HLA-антитіл (DSA).</w:t>
      </w:r>
    </w:p>
    <w:p w:rsidR="000C17BA" w:rsidRPr="00282EE8" w:rsidRDefault="000C17BA" w:rsidP="000C17BA">
      <w:pPr>
        <w:ind w:left="1080" w:hanging="360"/>
        <w:jc w:val="both"/>
      </w:pPr>
      <w:r w:rsidRPr="00282EE8">
        <w:t>q.</w:t>
      </w:r>
      <w:r w:rsidRPr="00282EE8">
        <w:tab/>
        <w:t xml:space="preserve">дослідження </w:t>
      </w:r>
      <w:proofErr w:type="spellStart"/>
      <w:r w:rsidRPr="00282EE8">
        <w:t>моноклональних</w:t>
      </w:r>
      <w:proofErr w:type="spellEnd"/>
      <w:r w:rsidRPr="00282EE8">
        <w:t xml:space="preserve"> антитіл у сироватці крові;</w:t>
      </w:r>
    </w:p>
    <w:p w:rsidR="000C17BA" w:rsidRPr="00282EE8" w:rsidRDefault="000C17BA" w:rsidP="000C17BA">
      <w:pPr>
        <w:ind w:left="1080" w:hanging="360"/>
        <w:jc w:val="both"/>
      </w:pPr>
      <w:r w:rsidRPr="00282EE8">
        <w:t>r.</w:t>
      </w:r>
      <w:r w:rsidRPr="00282EE8">
        <w:tab/>
        <w:t xml:space="preserve"> визначення концентрації лікарських засобів для </w:t>
      </w:r>
      <w:proofErr w:type="spellStart"/>
      <w:r w:rsidRPr="00282EE8">
        <w:t>імуносупресії</w:t>
      </w:r>
      <w:proofErr w:type="spellEnd"/>
      <w:r w:rsidRPr="00282EE8">
        <w:t xml:space="preserve"> в крові, зокрема </w:t>
      </w:r>
      <w:proofErr w:type="spellStart"/>
      <w:r w:rsidRPr="00282EE8">
        <w:t>циклоспорину</w:t>
      </w:r>
      <w:proofErr w:type="spellEnd"/>
      <w:r w:rsidRPr="00282EE8">
        <w:t xml:space="preserve"> А та </w:t>
      </w:r>
      <w:proofErr w:type="spellStart"/>
      <w:r w:rsidRPr="00282EE8">
        <w:t>такролімусу</w:t>
      </w:r>
      <w:proofErr w:type="spellEnd"/>
      <w:r w:rsidRPr="00282EE8">
        <w:t>;</w:t>
      </w:r>
    </w:p>
    <w:p w:rsidR="000C17BA" w:rsidRPr="00282EE8" w:rsidRDefault="000C17BA" w:rsidP="000C17BA">
      <w:pPr>
        <w:ind w:left="1080" w:hanging="360"/>
        <w:jc w:val="both"/>
      </w:pPr>
      <w:r w:rsidRPr="00282EE8">
        <w:t>s.</w:t>
      </w:r>
      <w:r w:rsidRPr="00282EE8">
        <w:tab/>
        <w:t xml:space="preserve"> проведення обстежень на виявлення зокрема:</w:t>
      </w:r>
    </w:p>
    <w:p w:rsidR="000C17BA" w:rsidRPr="00282EE8" w:rsidRDefault="000C17BA" w:rsidP="000C17BA">
      <w:pPr>
        <w:tabs>
          <w:tab w:val="left" w:pos="1560"/>
        </w:tabs>
        <w:ind w:left="1701" w:hanging="720"/>
        <w:jc w:val="both"/>
      </w:pPr>
      <w:r w:rsidRPr="00282EE8">
        <w:rPr>
          <w:sz w:val="14"/>
          <w:szCs w:val="14"/>
        </w:rPr>
        <w:t xml:space="preserve"> </w:t>
      </w:r>
      <w:r w:rsidRPr="00282EE8">
        <w:t>i.</w:t>
      </w:r>
      <w:r w:rsidRPr="00282EE8">
        <w:rPr>
          <w:sz w:val="14"/>
          <w:szCs w:val="14"/>
        </w:rPr>
        <w:t xml:space="preserve">  </w:t>
      </w:r>
      <w:r w:rsidRPr="00282EE8">
        <w:t>ВІЛ-інфекції: антиген, зокрема антиген р24 та сумарні антитіла до HIV 1 та 2 типів, РНК HIV (методом ПЛР, кількісний метод)</w:t>
      </w:r>
    </w:p>
    <w:p w:rsidR="000C17BA" w:rsidRPr="00282EE8" w:rsidRDefault="000C17BA" w:rsidP="000C17BA">
      <w:pPr>
        <w:ind w:left="1701" w:hanging="720"/>
        <w:jc w:val="both"/>
      </w:pPr>
      <w:r w:rsidRPr="00282EE8">
        <w:rPr>
          <w:sz w:val="14"/>
          <w:szCs w:val="14"/>
        </w:rPr>
        <w:t xml:space="preserve">      </w:t>
      </w:r>
      <w:r w:rsidRPr="00282EE8">
        <w:t>ii.</w:t>
      </w:r>
      <w:r w:rsidRPr="00282EE8">
        <w:rPr>
          <w:sz w:val="14"/>
          <w:szCs w:val="14"/>
        </w:rPr>
        <w:t xml:space="preserve">            </w:t>
      </w:r>
      <w:r w:rsidRPr="00282EE8">
        <w:t xml:space="preserve">гепатиту В: </w:t>
      </w:r>
      <w:proofErr w:type="spellStart"/>
      <w:r w:rsidRPr="00282EE8">
        <w:t>HBsAg</w:t>
      </w:r>
      <w:proofErr w:type="spellEnd"/>
      <w:r w:rsidRPr="00282EE8">
        <w:t xml:space="preserve">, </w:t>
      </w:r>
      <w:proofErr w:type="spellStart"/>
      <w:r w:rsidRPr="00282EE8">
        <w:t>anti-HBcor</w:t>
      </w:r>
      <w:proofErr w:type="spellEnd"/>
      <w:r w:rsidRPr="00282EE8">
        <w:t xml:space="preserve">, </w:t>
      </w:r>
      <w:proofErr w:type="spellStart"/>
      <w:r w:rsidRPr="00282EE8">
        <w:t>anti-HBs</w:t>
      </w:r>
      <w:proofErr w:type="spellEnd"/>
      <w:r w:rsidRPr="00282EE8">
        <w:t>. ДНК HBV (ПЛР, кількісний метод);</w:t>
      </w:r>
    </w:p>
    <w:p w:rsidR="000C17BA" w:rsidRPr="00282EE8" w:rsidRDefault="000C17BA" w:rsidP="000C17BA">
      <w:pPr>
        <w:tabs>
          <w:tab w:val="left" w:pos="1560"/>
        </w:tabs>
        <w:ind w:left="1701" w:hanging="720"/>
        <w:jc w:val="both"/>
      </w:pPr>
      <w:r w:rsidRPr="00282EE8">
        <w:rPr>
          <w:sz w:val="14"/>
          <w:szCs w:val="14"/>
        </w:rPr>
        <w:t xml:space="preserve">    </w:t>
      </w:r>
      <w:r w:rsidRPr="00282EE8">
        <w:t>iii.</w:t>
      </w:r>
      <w:r w:rsidRPr="00282EE8">
        <w:rPr>
          <w:sz w:val="14"/>
          <w:szCs w:val="14"/>
        </w:rPr>
        <w:t xml:space="preserve">           </w:t>
      </w:r>
      <w:r w:rsidRPr="00282EE8">
        <w:t>гепатиту С: сумарні антитіла (</w:t>
      </w:r>
      <w:proofErr w:type="spellStart"/>
      <w:r w:rsidRPr="00282EE8">
        <w:t>Anti</w:t>
      </w:r>
      <w:proofErr w:type="spellEnd"/>
      <w:r w:rsidRPr="00282EE8">
        <w:t xml:space="preserve">-HCV). РНК HCV (ПЛР, кількісний метод), </w:t>
      </w:r>
      <w:proofErr w:type="spellStart"/>
      <w:r w:rsidRPr="00282EE8">
        <w:t>IgM</w:t>
      </w:r>
      <w:proofErr w:type="spellEnd"/>
      <w:r w:rsidRPr="00282EE8">
        <w:t xml:space="preserve"> та </w:t>
      </w:r>
      <w:proofErr w:type="spellStart"/>
      <w:r w:rsidRPr="00282EE8">
        <w:t>IgG</w:t>
      </w:r>
      <w:proofErr w:type="spellEnd"/>
      <w:r w:rsidRPr="00282EE8">
        <w:t>;</w:t>
      </w:r>
    </w:p>
    <w:p w:rsidR="000C17BA" w:rsidRPr="00282EE8" w:rsidRDefault="000C17BA" w:rsidP="000C17BA">
      <w:pPr>
        <w:ind w:left="1701" w:hanging="720"/>
        <w:jc w:val="both"/>
      </w:pPr>
      <w:r w:rsidRPr="00282EE8">
        <w:rPr>
          <w:sz w:val="14"/>
          <w:szCs w:val="14"/>
        </w:rPr>
        <w:t xml:space="preserve">    </w:t>
      </w:r>
      <w:r w:rsidRPr="00282EE8">
        <w:t>iv.</w:t>
      </w:r>
      <w:r w:rsidRPr="00282EE8">
        <w:rPr>
          <w:sz w:val="14"/>
          <w:szCs w:val="14"/>
        </w:rPr>
        <w:t xml:space="preserve">            </w:t>
      </w:r>
      <w:r w:rsidRPr="00282EE8">
        <w:t>гепатиту Е: імуноглобулін G;</w:t>
      </w:r>
    </w:p>
    <w:p w:rsidR="000C17BA" w:rsidRPr="00282EE8" w:rsidRDefault="000C17BA" w:rsidP="000C17BA">
      <w:pPr>
        <w:ind w:left="1701" w:hanging="720"/>
        <w:jc w:val="both"/>
      </w:pPr>
      <w:r w:rsidRPr="00282EE8">
        <w:rPr>
          <w:sz w:val="14"/>
          <w:szCs w:val="14"/>
        </w:rPr>
        <w:t xml:space="preserve">      </w:t>
      </w:r>
      <w:r w:rsidRPr="00282EE8">
        <w:t>v.</w:t>
      </w:r>
      <w:r w:rsidRPr="00282EE8">
        <w:rPr>
          <w:sz w:val="14"/>
          <w:szCs w:val="14"/>
        </w:rPr>
        <w:t xml:space="preserve">            </w:t>
      </w:r>
      <w:r w:rsidRPr="00282EE8">
        <w:t xml:space="preserve">вірусу </w:t>
      </w:r>
      <w:proofErr w:type="spellStart"/>
      <w:r w:rsidRPr="00282EE8">
        <w:t>цитомегаловірусної</w:t>
      </w:r>
      <w:proofErr w:type="spellEnd"/>
      <w:r w:rsidRPr="00282EE8">
        <w:t xml:space="preserve"> інфекції: ДНК вірусу (ПЛР, кількісний метод), </w:t>
      </w:r>
      <w:proofErr w:type="spellStart"/>
      <w:r w:rsidRPr="00282EE8">
        <w:t>IgM</w:t>
      </w:r>
      <w:proofErr w:type="spellEnd"/>
      <w:r w:rsidRPr="00282EE8">
        <w:t xml:space="preserve"> та </w:t>
      </w:r>
      <w:proofErr w:type="spellStart"/>
      <w:r w:rsidRPr="00282EE8">
        <w:t>IgG</w:t>
      </w:r>
      <w:proofErr w:type="spellEnd"/>
      <w:r w:rsidRPr="00282EE8">
        <w:t>;</w:t>
      </w:r>
    </w:p>
    <w:p w:rsidR="000C17BA" w:rsidRPr="00282EE8" w:rsidRDefault="000C17BA" w:rsidP="000C17BA">
      <w:pPr>
        <w:ind w:left="1701" w:hanging="720"/>
        <w:jc w:val="both"/>
      </w:pPr>
      <w:r w:rsidRPr="00282EE8">
        <w:rPr>
          <w:sz w:val="14"/>
          <w:szCs w:val="14"/>
        </w:rPr>
        <w:t xml:space="preserve">    </w:t>
      </w:r>
      <w:r w:rsidRPr="00282EE8">
        <w:t>vi.</w:t>
      </w:r>
      <w:r w:rsidRPr="00282EE8">
        <w:rPr>
          <w:sz w:val="14"/>
          <w:szCs w:val="14"/>
        </w:rPr>
        <w:t xml:space="preserve">            </w:t>
      </w:r>
      <w:r w:rsidRPr="00282EE8">
        <w:t xml:space="preserve">вірусу </w:t>
      </w:r>
      <w:proofErr w:type="spellStart"/>
      <w:r w:rsidRPr="00282EE8">
        <w:t>Епштейн-Барра</w:t>
      </w:r>
      <w:proofErr w:type="spellEnd"/>
      <w:r w:rsidRPr="00282EE8">
        <w:t xml:space="preserve">: ДНК вірусу (ПЛР, кількісний метод), </w:t>
      </w:r>
      <w:proofErr w:type="spellStart"/>
      <w:r w:rsidRPr="00282EE8">
        <w:t>IgM</w:t>
      </w:r>
      <w:proofErr w:type="spellEnd"/>
      <w:r w:rsidRPr="00282EE8">
        <w:t xml:space="preserve"> та </w:t>
      </w:r>
      <w:proofErr w:type="spellStart"/>
      <w:r w:rsidRPr="00282EE8">
        <w:t>IgG</w:t>
      </w:r>
      <w:proofErr w:type="spellEnd"/>
      <w:r w:rsidRPr="00282EE8">
        <w:t>;</w:t>
      </w:r>
    </w:p>
    <w:p w:rsidR="000C17BA" w:rsidRPr="00282EE8" w:rsidRDefault="000C17BA" w:rsidP="000C17BA">
      <w:pPr>
        <w:ind w:left="1701" w:hanging="720"/>
        <w:jc w:val="both"/>
      </w:pPr>
      <w:r w:rsidRPr="00282EE8">
        <w:rPr>
          <w:sz w:val="14"/>
          <w:szCs w:val="14"/>
        </w:rPr>
        <w:t xml:space="preserve">  </w:t>
      </w:r>
      <w:r w:rsidRPr="00282EE8">
        <w:t>vii.</w:t>
      </w:r>
      <w:r w:rsidRPr="00282EE8">
        <w:rPr>
          <w:sz w:val="14"/>
          <w:szCs w:val="14"/>
        </w:rPr>
        <w:t xml:space="preserve">            </w:t>
      </w:r>
      <w:r w:rsidRPr="00282EE8">
        <w:t>сифілісу;</w:t>
      </w:r>
    </w:p>
    <w:p w:rsidR="000C17BA" w:rsidRPr="00282EE8" w:rsidRDefault="000C17BA" w:rsidP="000C17BA">
      <w:pPr>
        <w:ind w:left="1701" w:hanging="720"/>
        <w:jc w:val="both"/>
      </w:pPr>
      <w:r w:rsidRPr="00282EE8">
        <w:t>viii.</w:t>
      </w:r>
      <w:r w:rsidRPr="00282EE8">
        <w:rPr>
          <w:sz w:val="14"/>
          <w:szCs w:val="14"/>
        </w:rPr>
        <w:t xml:space="preserve">            </w:t>
      </w:r>
      <w:r w:rsidRPr="00282EE8">
        <w:t xml:space="preserve">токсоплазмозу: </w:t>
      </w:r>
      <w:proofErr w:type="spellStart"/>
      <w:r w:rsidRPr="00282EE8">
        <w:t>IgM</w:t>
      </w:r>
      <w:proofErr w:type="spellEnd"/>
      <w:r w:rsidRPr="00282EE8">
        <w:t xml:space="preserve"> та </w:t>
      </w:r>
      <w:proofErr w:type="spellStart"/>
      <w:r w:rsidRPr="00282EE8">
        <w:t>IgG</w:t>
      </w:r>
      <w:proofErr w:type="spellEnd"/>
      <w:r w:rsidRPr="00282EE8">
        <w:t>;</w:t>
      </w:r>
    </w:p>
    <w:p w:rsidR="000C17BA" w:rsidRPr="00282EE8" w:rsidRDefault="000C17BA" w:rsidP="000C17BA">
      <w:pPr>
        <w:ind w:left="1701" w:hanging="720"/>
        <w:jc w:val="both"/>
      </w:pPr>
      <w:r w:rsidRPr="00282EE8">
        <w:rPr>
          <w:sz w:val="14"/>
          <w:szCs w:val="14"/>
        </w:rPr>
        <w:t xml:space="preserve">    </w:t>
      </w:r>
      <w:r w:rsidRPr="00282EE8">
        <w:t>ix.</w:t>
      </w:r>
      <w:r w:rsidRPr="00282EE8">
        <w:rPr>
          <w:sz w:val="14"/>
          <w:szCs w:val="14"/>
        </w:rPr>
        <w:t xml:space="preserve">            </w:t>
      </w:r>
      <w:r w:rsidRPr="00282EE8">
        <w:t xml:space="preserve">Т-клітинного </w:t>
      </w:r>
      <w:proofErr w:type="spellStart"/>
      <w:r w:rsidRPr="00282EE8">
        <w:t>лімфотропного</w:t>
      </w:r>
      <w:proofErr w:type="spellEnd"/>
      <w:r w:rsidRPr="00282EE8">
        <w:t xml:space="preserve"> вірусу людини (HTLV 1⁄2 ): </w:t>
      </w:r>
      <w:proofErr w:type="spellStart"/>
      <w:r w:rsidRPr="00282EE8">
        <w:t>IgM</w:t>
      </w:r>
      <w:proofErr w:type="spellEnd"/>
      <w:r w:rsidRPr="00282EE8">
        <w:t xml:space="preserve"> та </w:t>
      </w:r>
      <w:proofErr w:type="spellStart"/>
      <w:r w:rsidRPr="00282EE8">
        <w:t>IgG</w:t>
      </w:r>
      <w:proofErr w:type="spellEnd"/>
      <w:r w:rsidRPr="00282EE8">
        <w:t>;</w:t>
      </w:r>
    </w:p>
    <w:p w:rsidR="000C17BA" w:rsidRPr="00282EE8" w:rsidRDefault="000C17BA" w:rsidP="000C17BA">
      <w:pPr>
        <w:ind w:left="1701" w:hanging="720"/>
        <w:jc w:val="both"/>
      </w:pPr>
      <w:r w:rsidRPr="00282EE8">
        <w:rPr>
          <w:sz w:val="14"/>
          <w:szCs w:val="14"/>
        </w:rPr>
        <w:t xml:space="preserve">      </w:t>
      </w:r>
      <w:r w:rsidRPr="00282EE8">
        <w:t>x.</w:t>
      </w:r>
      <w:r w:rsidRPr="00282EE8">
        <w:rPr>
          <w:sz w:val="14"/>
          <w:szCs w:val="14"/>
        </w:rPr>
        <w:t xml:space="preserve">            </w:t>
      </w:r>
      <w:r w:rsidRPr="00282EE8">
        <w:t>вірус SARS-Cov2: РНК (методом ПЛР, кількісний метод);</w:t>
      </w:r>
    </w:p>
    <w:p w:rsidR="000C17BA" w:rsidRPr="00282EE8" w:rsidRDefault="000C17BA" w:rsidP="000C17BA">
      <w:pPr>
        <w:ind w:left="1701" w:hanging="720"/>
        <w:jc w:val="both"/>
      </w:pPr>
      <w:r w:rsidRPr="00282EE8">
        <w:rPr>
          <w:sz w:val="14"/>
          <w:szCs w:val="14"/>
        </w:rPr>
        <w:t xml:space="preserve">    </w:t>
      </w:r>
      <w:r w:rsidRPr="00282EE8">
        <w:t>xi.</w:t>
      </w:r>
      <w:r w:rsidRPr="00282EE8">
        <w:rPr>
          <w:sz w:val="14"/>
          <w:szCs w:val="14"/>
        </w:rPr>
        <w:t xml:space="preserve">            </w:t>
      </w:r>
      <w:r w:rsidRPr="00282EE8">
        <w:t>вірус простого герпесу (HSV) 1 та 2 типів, 3 типу (</w:t>
      </w:r>
      <w:proofErr w:type="spellStart"/>
      <w:r w:rsidRPr="00282EE8">
        <w:t>Varicella</w:t>
      </w:r>
      <w:proofErr w:type="spellEnd"/>
      <w:r w:rsidRPr="00282EE8">
        <w:t xml:space="preserve"> </w:t>
      </w:r>
      <w:proofErr w:type="spellStart"/>
      <w:r w:rsidRPr="00282EE8">
        <w:t>Zoster</w:t>
      </w:r>
      <w:proofErr w:type="spellEnd"/>
      <w:r w:rsidRPr="00282EE8">
        <w:t xml:space="preserve">), герпесу 6 типу (HHV 6): ДНК (методом ПЛР, кількісний метод), </w:t>
      </w:r>
      <w:proofErr w:type="spellStart"/>
      <w:r w:rsidRPr="00282EE8">
        <w:t>IgM</w:t>
      </w:r>
      <w:proofErr w:type="spellEnd"/>
      <w:r w:rsidRPr="00282EE8">
        <w:t xml:space="preserve"> та </w:t>
      </w:r>
      <w:proofErr w:type="spellStart"/>
      <w:r w:rsidRPr="00282EE8">
        <w:t>IgG</w:t>
      </w:r>
      <w:proofErr w:type="spellEnd"/>
      <w:r w:rsidRPr="00282EE8">
        <w:t>;</w:t>
      </w:r>
    </w:p>
    <w:p w:rsidR="000C17BA" w:rsidRPr="00282EE8" w:rsidRDefault="000C17BA" w:rsidP="000C17BA">
      <w:pPr>
        <w:ind w:left="1701" w:hanging="720"/>
        <w:jc w:val="both"/>
      </w:pPr>
      <w:r w:rsidRPr="00282EE8">
        <w:rPr>
          <w:sz w:val="14"/>
          <w:szCs w:val="14"/>
        </w:rPr>
        <w:t xml:space="preserve">  </w:t>
      </w:r>
      <w:r w:rsidRPr="00282EE8">
        <w:t>xii.</w:t>
      </w:r>
      <w:r w:rsidRPr="00282EE8">
        <w:rPr>
          <w:sz w:val="14"/>
          <w:szCs w:val="14"/>
        </w:rPr>
        <w:t xml:space="preserve">            </w:t>
      </w:r>
      <w:proofErr w:type="spellStart"/>
      <w:r w:rsidRPr="00282EE8">
        <w:t>хламідії</w:t>
      </w:r>
      <w:proofErr w:type="spellEnd"/>
      <w:r w:rsidRPr="00282EE8">
        <w:t xml:space="preserve">: ДНК (методом ПЛР), </w:t>
      </w:r>
      <w:proofErr w:type="spellStart"/>
      <w:r w:rsidRPr="00282EE8">
        <w:t>IgM</w:t>
      </w:r>
      <w:proofErr w:type="spellEnd"/>
      <w:r w:rsidRPr="00282EE8">
        <w:t xml:space="preserve"> та </w:t>
      </w:r>
      <w:proofErr w:type="spellStart"/>
      <w:r w:rsidRPr="00282EE8">
        <w:t>IgG</w:t>
      </w:r>
      <w:proofErr w:type="spellEnd"/>
      <w:r w:rsidRPr="00282EE8">
        <w:t>;</w:t>
      </w:r>
    </w:p>
    <w:p w:rsidR="000C17BA" w:rsidRPr="00282EE8" w:rsidRDefault="000C17BA" w:rsidP="000C17BA">
      <w:pPr>
        <w:ind w:left="1701" w:hanging="720"/>
        <w:jc w:val="both"/>
      </w:pPr>
      <w:r w:rsidRPr="00282EE8">
        <w:t>xiii.</w:t>
      </w:r>
      <w:r w:rsidRPr="00282EE8">
        <w:rPr>
          <w:sz w:val="14"/>
          <w:szCs w:val="14"/>
        </w:rPr>
        <w:t xml:space="preserve">            </w:t>
      </w:r>
      <w:r w:rsidRPr="00282EE8">
        <w:t xml:space="preserve">мікоплазми: ДНК (методом ПЛР), </w:t>
      </w:r>
      <w:proofErr w:type="spellStart"/>
      <w:r w:rsidRPr="00282EE8">
        <w:t>IgM</w:t>
      </w:r>
      <w:proofErr w:type="spellEnd"/>
      <w:r w:rsidRPr="00282EE8">
        <w:t xml:space="preserve"> та </w:t>
      </w:r>
      <w:proofErr w:type="spellStart"/>
      <w:r w:rsidRPr="00282EE8">
        <w:t>IgG</w:t>
      </w:r>
      <w:proofErr w:type="spellEnd"/>
      <w:r w:rsidRPr="00282EE8">
        <w:t>;</w:t>
      </w:r>
    </w:p>
    <w:p w:rsidR="000C17BA" w:rsidRPr="00282EE8" w:rsidRDefault="000C17BA" w:rsidP="000C17BA">
      <w:pPr>
        <w:ind w:left="1701" w:hanging="720"/>
        <w:jc w:val="both"/>
      </w:pPr>
      <w:r w:rsidRPr="00282EE8">
        <w:t>xiv.</w:t>
      </w:r>
      <w:r w:rsidRPr="00282EE8">
        <w:rPr>
          <w:sz w:val="14"/>
          <w:szCs w:val="14"/>
        </w:rPr>
        <w:t xml:space="preserve">            </w:t>
      </w:r>
      <w:proofErr w:type="spellStart"/>
      <w:r w:rsidRPr="00282EE8">
        <w:t>Clostridium</w:t>
      </w:r>
      <w:proofErr w:type="spellEnd"/>
      <w:r w:rsidRPr="00282EE8">
        <w:t xml:space="preserve"> </w:t>
      </w:r>
      <w:proofErr w:type="spellStart"/>
      <w:r w:rsidRPr="00282EE8">
        <w:t>difficile</w:t>
      </w:r>
      <w:proofErr w:type="spellEnd"/>
      <w:r w:rsidRPr="00282EE8">
        <w:t xml:space="preserve"> (методом ПЛР), виявлення токсинів </w:t>
      </w:r>
      <w:proofErr w:type="spellStart"/>
      <w:r w:rsidRPr="00282EE8">
        <w:t>Clostridium</w:t>
      </w:r>
      <w:proofErr w:type="spellEnd"/>
      <w:r w:rsidRPr="00282EE8">
        <w:t xml:space="preserve"> </w:t>
      </w:r>
      <w:proofErr w:type="spellStart"/>
      <w:r w:rsidRPr="00282EE8">
        <w:t>difficile</w:t>
      </w:r>
      <w:proofErr w:type="spellEnd"/>
      <w:r w:rsidRPr="00282EE8">
        <w:t xml:space="preserve"> A/B у зразках випорожнень;</w:t>
      </w:r>
    </w:p>
    <w:p w:rsidR="000C17BA" w:rsidRPr="00282EE8" w:rsidRDefault="000C17BA" w:rsidP="000C17BA">
      <w:pPr>
        <w:ind w:left="1701" w:hanging="720"/>
        <w:jc w:val="both"/>
      </w:pPr>
      <w:r w:rsidRPr="00282EE8">
        <w:rPr>
          <w:sz w:val="14"/>
          <w:szCs w:val="14"/>
        </w:rPr>
        <w:t xml:space="preserve">  </w:t>
      </w:r>
      <w:r w:rsidRPr="00282EE8">
        <w:t>xv.</w:t>
      </w:r>
      <w:r w:rsidRPr="00282EE8">
        <w:rPr>
          <w:sz w:val="14"/>
          <w:szCs w:val="14"/>
        </w:rPr>
        <w:t xml:space="preserve">            </w:t>
      </w:r>
      <w:r w:rsidRPr="00282EE8">
        <w:t xml:space="preserve">визначення BK - вірусу (BKV) у зразку сечі (ПЛР якісний та кількісний методи) – для ЗОЗ, які проводять </w:t>
      </w:r>
      <w:proofErr w:type="spellStart"/>
      <w:r w:rsidRPr="00282EE8">
        <w:t>алогенну</w:t>
      </w:r>
      <w:proofErr w:type="spellEnd"/>
      <w:r w:rsidRPr="00282EE8">
        <w:t xml:space="preserve"> ТГСК.</w:t>
      </w:r>
    </w:p>
    <w:p w:rsidR="000C17BA" w:rsidRPr="00282EE8" w:rsidRDefault="000C17BA" w:rsidP="000C17BA">
      <w:pPr>
        <w:ind w:left="1080" w:hanging="360"/>
        <w:jc w:val="both"/>
      </w:pPr>
      <w:r w:rsidRPr="00282EE8">
        <w:t>t.</w:t>
      </w:r>
      <w:r w:rsidRPr="00282EE8">
        <w:tab/>
        <w:t xml:space="preserve">бактеріологічні та </w:t>
      </w:r>
      <w:proofErr w:type="spellStart"/>
      <w:r w:rsidRPr="00282EE8">
        <w:t>бактеріоскопічні</w:t>
      </w:r>
      <w:proofErr w:type="spellEnd"/>
      <w:r w:rsidRPr="00282EE8">
        <w:t xml:space="preserve"> дослідження біологічних зразків з визначенням за потребою чутливості до антибактеріальних препаратів та/або протигрибкових препаратів;</w:t>
      </w:r>
    </w:p>
    <w:p w:rsidR="000C17BA" w:rsidRPr="00282EE8" w:rsidRDefault="000C17BA" w:rsidP="000C17BA">
      <w:pPr>
        <w:ind w:left="1080" w:hanging="360"/>
        <w:jc w:val="both"/>
      </w:pPr>
      <w:r w:rsidRPr="00282EE8">
        <w:t>u.</w:t>
      </w:r>
      <w:r w:rsidRPr="00282EE8">
        <w:tab/>
        <w:t>рівень бета-</w:t>
      </w:r>
      <w:proofErr w:type="spellStart"/>
      <w:r w:rsidRPr="00282EE8">
        <w:t>хоріонічного</w:t>
      </w:r>
      <w:proofErr w:type="spellEnd"/>
      <w:r w:rsidRPr="00282EE8">
        <w:t xml:space="preserve"> </w:t>
      </w:r>
      <w:proofErr w:type="spellStart"/>
      <w:r w:rsidRPr="00282EE8">
        <w:t>гонадотропіну</w:t>
      </w:r>
      <w:proofErr w:type="spellEnd"/>
      <w:r w:rsidRPr="00282EE8">
        <w:t xml:space="preserve"> людини (β-ХГЛ) у сироватці у пацієнток репродуктивного віку(у ЗОЗ або на умовах договору </w:t>
      </w:r>
      <w:proofErr w:type="spellStart"/>
      <w:r w:rsidRPr="00282EE8">
        <w:t>підряду</w:t>
      </w:r>
      <w:proofErr w:type="spellEnd"/>
      <w:r w:rsidRPr="00282EE8">
        <w:t>);</w:t>
      </w:r>
    </w:p>
    <w:p w:rsidR="000C17BA" w:rsidRPr="00282EE8" w:rsidRDefault="000C17BA" w:rsidP="000C17BA">
      <w:pPr>
        <w:ind w:left="1080" w:hanging="360"/>
        <w:jc w:val="both"/>
      </w:pPr>
      <w:r w:rsidRPr="00282EE8">
        <w:t>v.</w:t>
      </w:r>
      <w:r w:rsidRPr="00282EE8">
        <w:tab/>
        <w:t>інші лабораторні дослідження відповідно до галузевих стандартів.</w:t>
      </w:r>
    </w:p>
    <w:p w:rsidR="000C17BA" w:rsidRPr="00282EE8" w:rsidRDefault="000C17BA" w:rsidP="000C17BA">
      <w:pPr>
        <w:pStyle w:val="a3"/>
        <w:numPr>
          <w:ilvl w:val="3"/>
          <w:numId w:val="1"/>
        </w:numPr>
        <w:ind w:left="426"/>
        <w:jc w:val="both"/>
      </w:pPr>
      <w:r w:rsidRPr="00282EE8">
        <w:t>Проведення інструментальних методів дослідження пацієнту/пацієнтці-реципієнту ГСК, зокрема:</w:t>
      </w:r>
    </w:p>
    <w:p w:rsidR="000C17BA" w:rsidRPr="00282EE8" w:rsidRDefault="000C17BA" w:rsidP="000C17BA">
      <w:pPr>
        <w:ind w:left="1080" w:hanging="360"/>
        <w:jc w:val="both"/>
      </w:pPr>
      <w:r w:rsidRPr="00282EE8">
        <w:t>a.</w:t>
      </w:r>
      <w:r w:rsidRPr="00282EE8">
        <w:tab/>
        <w:t xml:space="preserve">магнітно-резонансна томографія (в тому числі з внутрішньовенним контрастуванням) у ЗОЗ або на умовах договору </w:t>
      </w:r>
      <w:proofErr w:type="spellStart"/>
      <w:r w:rsidRPr="00282EE8">
        <w:t>підряду</w:t>
      </w:r>
      <w:proofErr w:type="spellEnd"/>
      <w:r w:rsidRPr="00282EE8">
        <w:t>;</w:t>
      </w:r>
    </w:p>
    <w:p w:rsidR="000C17BA" w:rsidRPr="00282EE8" w:rsidRDefault="000C17BA" w:rsidP="000C17BA">
      <w:pPr>
        <w:ind w:left="1080" w:hanging="360"/>
        <w:jc w:val="both"/>
      </w:pPr>
      <w:r w:rsidRPr="00282EE8">
        <w:t>b.</w:t>
      </w:r>
      <w:r w:rsidRPr="00282EE8">
        <w:tab/>
        <w:t xml:space="preserve">рентгенологічні дослідження, в тому числі комп’ютерна томографія (в тому числі з внутрішньовенним контрастуванням) у ЗОЗ або на умовах договору </w:t>
      </w:r>
      <w:proofErr w:type="spellStart"/>
      <w:r w:rsidRPr="00282EE8">
        <w:t>підряду</w:t>
      </w:r>
      <w:proofErr w:type="spellEnd"/>
      <w:r w:rsidRPr="00282EE8">
        <w:t>;</w:t>
      </w:r>
    </w:p>
    <w:p w:rsidR="000C17BA" w:rsidRPr="00282EE8" w:rsidRDefault="000C17BA" w:rsidP="000C17BA">
      <w:pPr>
        <w:ind w:left="1080" w:hanging="360"/>
        <w:jc w:val="both"/>
      </w:pPr>
      <w:r w:rsidRPr="00282EE8">
        <w:t>c.</w:t>
      </w:r>
      <w:r w:rsidRPr="00282EE8">
        <w:tab/>
        <w:t>ендоскопічні дослідження;</w:t>
      </w:r>
    </w:p>
    <w:p w:rsidR="000C17BA" w:rsidRPr="00282EE8" w:rsidRDefault="000C17BA" w:rsidP="000C17BA">
      <w:pPr>
        <w:ind w:left="1080" w:hanging="360"/>
        <w:jc w:val="both"/>
      </w:pPr>
      <w:r w:rsidRPr="00282EE8">
        <w:t xml:space="preserve">d. </w:t>
      </w:r>
      <w:r w:rsidRPr="00282EE8">
        <w:tab/>
        <w:t xml:space="preserve">ультразвукові дослідження, </w:t>
      </w:r>
      <w:proofErr w:type="spellStart"/>
      <w:r w:rsidRPr="00282EE8">
        <w:t>зокрема:УЗД</w:t>
      </w:r>
      <w:proofErr w:type="spellEnd"/>
      <w:r w:rsidRPr="00282EE8">
        <w:t xml:space="preserve"> із проведенням </w:t>
      </w:r>
      <w:proofErr w:type="spellStart"/>
      <w:r w:rsidRPr="00282EE8">
        <w:t>доплерографії</w:t>
      </w:r>
      <w:proofErr w:type="spellEnd"/>
      <w:r w:rsidRPr="00282EE8">
        <w:t>, УЗД печінки з еластографією тощо;</w:t>
      </w:r>
    </w:p>
    <w:p w:rsidR="000C17BA" w:rsidRPr="00282EE8" w:rsidRDefault="000C17BA" w:rsidP="000C17BA">
      <w:pPr>
        <w:ind w:left="1080" w:hanging="360"/>
        <w:jc w:val="both"/>
      </w:pPr>
      <w:r w:rsidRPr="00282EE8">
        <w:t>e.</w:t>
      </w:r>
      <w:r w:rsidRPr="00282EE8">
        <w:tab/>
        <w:t>функціональні дослідження, зокрема:</w:t>
      </w:r>
    </w:p>
    <w:p w:rsidR="000C17BA" w:rsidRPr="00282EE8" w:rsidRDefault="000C17BA" w:rsidP="000C17BA">
      <w:pPr>
        <w:ind w:left="1843" w:hanging="720"/>
        <w:jc w:val="both"/>
      </w:pPr>
      <w:r w:rsidRPr="00282EE8">
        <w:rPr>
          <w:sz w:val="14"/>
          <w:szCs w:val="14"/>
        </w:rPr>
        <w:t xml:space="preserve">        </w:t>
      </w:r>
      <w:r w:rsidRPr="00282EE8">
        <w:t>i.</w:t>
      </w:r>
      <w:r w:rsidRPr="00282EE8">
        <w:rPr>
          <w:sz w:val="14"/>
          <w:szCs w:val="14"/>
        </w:rPr>
        <w:t xml:space="preserve">            </w:t>
      </w:r>
      <w:r w:rsidRPr="00282EE8">
        <w:t>електрокардіографія (ЕКГ);</w:t>
      </w:r>
    </w:p>
    <w:p w:rsidR="000C17BA" w:rsidRPr="00282EE8" w:rsidRDefault="000C17BA" w:rsidP="000C17BA">
      <w:pPr>
        <w:ind w:left="1843" w:hanging="720"/>
        <w:jc w:val="both"/>
      </w:pPr>
      <w:r w:rsidRPr="00282EE8">
        <w:rPr>
          <w:sz w:val="14"/>
          <w:szCs w:val="14"/>
        </w:rPr>
        <w:t xml:space="preserve">      </w:t>
      </w:r>
      <w:r w:rsidRPr="00282EE8">
        <w:t>ii.</w:t>
      </w:r>
      <w:r w:rsidRPr="00282EE8">
        <w:rPr>
          <w:sz w:val="14"/>
          <w:szCs w:val="14"/>
        </w:rPr>
        <w:t xml:space="preserve">            </w:t>
      </w:r>
      <w:r w:rsidRPr="00282EE8">
        <w:t>спірографія;</w:t>
      </w:r>
    </w:p>
    <w:p w:rsidR="000C17BA" w:rsidRPr="00282EE8" w:rsidRDefault="000C17BA" w:rsidP="000C17BA">
      <w:pPr>
        <w:ind w:left="1080" w:hanging="360"/>
        <w:jc w:val="both"/>
      </w:pPr>
      <w:r w:rsidRPr="00282EE8">
        <w:t>f.</w:t>
      </w:r>
      <w:r w:rsidRPr="00282EE8">
        <w:rPr>
          <w:sz w:val="14"/>
          <w:szCs w:val="14"/>
        </w:rPr>
        <w:t xml:space="preserve">        </w:t>
      </w:r>
      <w:r w:rsidRPr="00282EE8">
        <w:t>інші інструментальні дослідження відповідно до галузевих стандартів.</w:t>
      </w:r>
    </w:p>
    <w:p w:rsidR="000C17BA" w:rsidRPr="00282EE8" w:rsidRDefault="000C17BA" w:rsidP="000C17BA">
      <w:pPr>
        <w:pStyle w:val="a3"/>
        <w:numPr>
          <w:ilvl w:val="3"/>
          <w:numId w:val="1"/>
        </w:numPr>
        <w:ind w:left="426"/>
        <w:jc w:val="both"/>
      </w:pPr>
      <w:r w:rsidRPr="00282EE8">
        <w:t xml:space="preserve">Огляд, консультування та оцінювання стану пацієнта/пацієнтки- донора ГСК (для ЗОЗ, які проводять </w:t>
      </w:r>
      <w:proofErr w:type="spellStart"/>
      <w:r w:rsidRPr="00282EE8">
        <w:t>алогенну</w:t>
      </w:r>
      <w:proofErr w:type="spellEnd"/>
      <w:r w:rsidRPr="00282EE8">
        <w:t xml:space="preserve"> ТГСК).</w:t>
      </w:r>
    </w:p>
    <w:p w:rsidR="000C17BA" w:rsidRPr="00282EE8" w:rsidRDefault="000C17BA" w:rsidP="000C17BA">
      <w:pPr>
        <w:pStyle w:val="a3"/>
        <w:numPr>
          <w:ilvl w:val="3"/>
          <w:numId w:val="1"/>
        </w:numPr>
        <w:ind w:left="426"/>
        <w:jc w:val="both"/>
      </w:pPr>
      <w:r w:rsidRPr="00282EE8">
        <w:t xml:space="preserve">Проведення необхідних лабораторних досліджень пацієнту/пацієнтці-донору ГСК (для ЗОЗ, які проводять </w:t>
      </w:r>
      <w:proofErr w:type="spellStart"/>
      <w:r w:rsidRPr="00282EE8">
        <w:t>алогенну</w:t>
      </w:r>
      <w:proofErr w:type="spellEnd"/>
      <w:r w:rsidRPr="00282EE8">
        <w:t xml:space="preserve"> ТГСК), зокрема: </w:t>
      </w:r>
    </w:p>
    <w:p w:rsidR="000C17BA" w:rsidRPr="00282EE8" w:rsidRDefault="000C17BA" w:rsidP="000C17BA">
      <w:pPr>
        <w:ind w:left="1080" w:hanging="360"/>
        <w:jc w:val="both"/>
      </w:pPr>
      <w:r w:rsidRPr="00282EE8">
        <w:t>a.</w:t>
      </w:r>
      <w:r w:rsidRPr="00282EE8">
        <w:tab/>
        <w:t xml:space="preserve">визначення групи крові і резус-фактора; </w:t>
      </w:r>
    </w:p>
    <w:p w:rsidR="000C17BA" w:rsidRPr="00282EE8" w:rsidRDefault="000C17BA" w:rsidP="000C17BA">
      <w:pPr>
        <w:ind w:left="1080" w:hanging="360"/>
        <w:jc w:val="both"/>
      </w:pPr>
      <w:r w:rsidRPr="00282EE8">
        <w:lastRenderedPageBreak/>
        <w:t>b.</w:t>
      </w:r>
      <w:r w:rsidRPr="00282EE8">
        <w:tab/>
        <w:t>загально-клінічних досліджень (розгорнутий клінічний аналіз крові; морфологічне дослідження клітин крові; загальний аналіз сечі);</w:t>
      </w:r>
    </w:p>
    <w:p w:rsidR="000C17BA" w:rsidRPr="00282EE8" w:rsidRDefault="000C17BA" w:rsidP="000C17BA">
      <w:pPr>
        <w:ind w:left="1080" w:hanging="360"/>
        <w:jc w:val="both"/>
      </w:pPr>
      <w:r w:rsidRPr="00282EE8">
        <w:t>c.</w:t>
      </w:r>
      <w:r w:rsidRPr="00282EE8">
        <w:tab/>
        <w:t xml:space="preserve">біохімічних досліджень (загальний білок, </w:t>
      </w:r>
      <w:proofErr w:type="spellStart"/>
      <w:r w:rsidRPr="00282EE8">
        <w:t>аспартатамінотрансфераза</w:t>
      </w:r>
      <w:proofErr w:type="spellEnd"/>
      <w:r w:rsidRPr="00282EE8">
        <w:t xml:space="preserve"> (</w:t>
      </w:r>
      <w:proofErr w:type="spellStart"/>
      <w:r w:rsidRPr="00282EE8">
        <w:t>АсАТ</w:t>
      </w:r>
      <w:proofErr w:type="spellEnd"/>
      <w:r w:rsidRPr="00282EE8">
        <w:t xml:space="preserve">), </w:t>
      </w:r>
      <w:proofErr w:type="spellStart"/>
      <w:r w:rsidRPr="00282EE8">
        <w:t>аланінамінотрансфераза</w:t>
      </w:r>
      <w:proofErr w:type="spellEnd"/>
      <w:r w:rsidRPr="00282EE8">
        <w:t xml:space="preserve"> (</w:t>
      </w:r>
      <w:proofErr w:type="spellStart"/>
      <w:r w:rsidRPr="00282EE8">
        <w:t>АлАТ</w:t>
      </w:r>
      <w:proofErr w:type="spellEnd"/>
      <w:r w:rsidRPr="00282EE8">
        <w:t>), білірубін і його фракції (загальний, прямий, непрямий), креатинін, сечовина, електроліти (натрій, калій, кальцій); глюкоза в цільній крові або сироватці крові;</w:t>
      </w:r>
    </w:p>
    <w:p w:rsidR="000C17BA" w:rsidRPr="00282EE8" w:rsidRDefault="000C17BA" w:rsidP="000C17BA">
      <w:pPr>
        <w:ind w:left="1080" w:hanging="360"/>
        <w:jc w:val="both"/>
      </w:pPr>
      <w:r w:rsidRPr="00282EE8">
        <w:t>d.</w:t>
      </w:r>
      <w:r w:rsidRPr="00282EE8">
        <w:tab/>
        <w:t xml:space="preserve">визначення показників </w:t>
      </w:r>
      <w:proofErr w:type="spellStart"/>
      <w:r w:rsidRPr="00282EE8">
        <w:t>коагуляційного</w:t>
      </w:r>
      <w:proofErr w:type="spellEnd"/>
      <w:r w:rsidRPr="00282EE8">
        <w:t xml:space="preserve"> гемостазу (</w:t>
      </w:r>
      <w:proofErr w:type="spellStart"/>
      <w:r w:rsidRPr="00282EE8">
        <w:t>тромбіновий</w:t>
      </w:r>
      <w:proofErr w:type="spellEnd"/>
      <w:r w:rsidRPr="00282EE8">
        <w:t xml:space="preserve"> час, активований частковий (парціальний) </w:t>
      </w:r>
      <w:proofErr w:type="spellStart"/>
      <w:r w:rsidRPr="00282EE8">
        <w:t>тромбопластиновий</w:t>
      </w:r>
      <w:proofErr w:type="spellEnd"/>
      <w:r w:rsidRPr="00282EE8">
        <w:t xml:space="preserve"> час (АЧТЧ, АПТЧ), міжнародне нормалізоване відношення (МНВ));</w:t>
      </w:r>
    </w:p>
    <w:p w:rsidR="000C17BA" w:rsidRPr="00282EE8" w:rsidRDefault="000C17BA" w:rsidP="000C17BA">
      <w:pPr>
        <w:ind w:left="1080" w:hanging="360"/>
        <w:jc w:val="both"/>
      </w:pPr>
      <w:r w:rsidRPr="00282EE8">
        <w:t>e.</w:t>
      </w:r>
      <w:r w:rsidRPr="00282EE8">
        <w:tab/>
        <w:t>проведення обстежень на виявлення:</w:t>
      </w:r>
    </w:p>
    <w:p w:rsidR="000C17BA" w:rsidRPr="00282EE8" w:rsidRDefault="000C17BA" w:rsidP="000C17BA">
      <w:pPr>
        <w:ind w:left="1985" w:hanging="720"/>
        <w:jc w:val="both"/>
      </w:pPr>
      <w:r w:rsidRPr="00282EE8">
        <w:rPr>
          <w:sz w:val="14"/>
          <w:szCs w:val="14"/>
        </w:rPr>
        <w:t xml:space="preserve">        </w:t>
      </w:r>
      <w:r w:rsidRPr="00282EE8">
        <w:t>i.</w:t>
      </w:r>
      <w:r w:rsidRPr="00282EE8">
        <w:rPr>
          <w:sz w:val="14"/>
          <w:szCs w:val="14"/>
        </w:rPr>
        <w:t xml:space="preserve">            </w:t>
      </w:r>
      <w:r w:rsidRPr="00282EE8">
        <w:t>ВІЛ-інфекції: антиген, зокрема антиген р24 та сумарні антитіла до HIV 1 та 2 типів, РНК HIV (методом ПЛР);</w:t>
      </w:r>
    </w:p>
    <w:p w:rsidR="000C17BA" w:rsidRPr="00282EE8" w:rsidRDefault="000C17BA" w:rsidP="000C17BA">
      <w:pPr>
        <w:ind w:left="1985" w:hanging="720"/>
        <w:jc w:val="both"/>
      </w:pPr>
      <w:r w:rsidRPr="00282EE8">
        <w:rPr>
          <w:sz w:val="14"/>
          <w:szCs w:val="14"/>
        </w:rPr>
        <w:t xml:space="preserve">      </w:t>
      </w:r>
      <w:r w:rsidRPr="00282EE8">
        <w:t>ii.</w:t>
      </w:r>
      <w:r w:rsidRPr="00282EE8">
        <w:rPr>
          <w:sz w:val="14"/>
          <w:szCs w:val="14"/>
        </w:rPr>
        <w:t xml:space="preserve">            </w:t>
      </w:r>
      <w:r w:rsidRPr="00282EE8">
        <w:t xml:space="preserve">гепатиту В: </w:t>
      </w:r>
      <w:proofErr w:type="spellStart"/>
      <w:r w:rsidRPr="00282EE8">
        <w:t>HBsAg</w:t>
      </w:r>
      <w:proofErr w:type="spellEnd"/>
      <w:r w:rsidRPr="00282EE8">
        <w:t xml:space="preserve">, </w:t>
      </w:r>
      <w:proofErr w:type="spellStart"/>
      <w:r w:rsidRPr="00282EE8">
        <w:t>anti-HBcor</w:t>
      </w:r>
      <w:proofErr w:type="spellEnd"/>
      <w:r w:rsidRPr="00282EE8">
        <w:t xml:space="preserve">, </w:t>
      </w:r>
      <w:proofErr w:type="spellStart"/>
      <w:r w:rsidRPr="00282EE8">
        <w:t>anti-HBs</w:t>
      </w:r>
      <w:proofErr w:type="spellEnd"/>
      <w:r w:rsidRPr="00282EE8">
        <w:t>. ДНК HBV (методом ПЛР);</w:t>
      </w:r>
    </w:p>
    <w:p w:rsidR="000C17BA" w:rsidRPr="00282EE8" w:rsidRDefault="000C17BA" w:rsidP="000C17BA">
      <w:pPr>
        <w:ind w:left="1985" w:hanging="720"/>
        <w:jc w:val="both"/>
      </w:pPr>
      <w:r w:rsidRPr="00282EE8">
        <w:rPr>
          <w:sz w:val="14"/>
          <w:szCs w:val="14"/>
        </w:rPr>
        <w:t xml:space="preserve">    </w:t>
      </w:r>
      <w:r w:rsidRPr="00282EE8">
        <w:t>iii.</w:t>
      </w:r>
      <w:r w:rsidRPr="00282EE8">
        <w:rPr>
          <w:sz w:val="14"/>
          <w:szCs w:val="14"/>
        </w:rPr>
        <w:t xml:space="preserve">            </w:t>
      </w:r>
      <w:r w:rsidRPr="00282EE8">
        <w:t>гепатиту С: сумарні антитіла (</w:t>
      </w:r>
      <w:proofErr w:type="spellStart"/>
      <w:r w:rsidRPr="00282EE8">
        <w:t>Anti</w:t>
      </w:r>
      <w:proofErr w:type="spellEnd"/>
      <w:r w:rsidRPr="00282EE8">
        <w:t>-HCV). РНК HCV (методом ПЛР);</w:t>
      </w:r>
    </w:p>
    <w:p w:rsidR="000C17BA" w:rsidRPr="00282EE8" w:rsidRDefault="000C17BA" w:rsidP="000C17BA">
      <w:pPr>
        <w:ind w:left="1985" w:hanging="720"/>
        <w:jc w:val="both"/>
      </w:pPr>
      <w:r w:rsidRPr="00282EE8">
        <w:rPr>
          <w:sz w:val="14"/>
          <w:szCs w:val="14"/>
        </w:rPr>
        <w:t xml:space="preserve">    </w:t>
      </w:r>
      <w:r w:rsidRPr="00282EE8">
        <w:t>iv.</w:t>
      </w:r>
      <w:r w:rsidRPr="00282EE8">
        <w:rPr>
          <w:sz w:val="14"/>
          <w:szCs w:val="14"/>
        </w:rPr>
        <w:t xml:space="preserve">            </w:t>
      </w:r>
      <w:r w:rsidRPr="00282EE8">
        <w:t xml:space="preserve">вірусу </w:t>
      </w:r>
      <w:proofErr w:type="spellStart"/>
      <w:r w:rsidRPr="00282EE8">
        <w:t>цитомегаловірусної</w:t>
      </w:r>
      <w:proofErr w:type="spellEnd"/>
      <w:r w:rsidRPr="00282EE8">
        <w:t xml:space="preserve"> інфекції: ДНК вірусу (методом ПЛР), та </w:t>
      </w:r>
      <w:proofErr w:type="spellStart"/>
      <w:r w:rsidRPr="00282EE8">
        <w:t>імуноглобуліни</w:t>
      </w:r>
      <w:proofErr w:type="spellEnd"/>
      <w:r w:rsidRPr="00282EE8">
        <w:t xml:space="preserve"> М та G;</w:t>
      </w:r>
    </w:p>
    <w:p w:rsidR="000C17BA" w:rsidRPr="00282EE8" w:rsidRDefault="000C17BA" w:rsidP="000C17BA">
      <w:pPr>
        <w:ind w:left="1985" w:hanging="720"/>
        <w:jc w:val="both"/>
      </w:pPr>
      <w:r w:rsidRPr="00282EE8">
        <w:rPr>
          <w:sz w:val="14"/>
          <w:szCs w:val="14"/>
        </w:rPr>
        <w:t xml:space="preserve">      </w:t>
      </w:r>
      <w:r w:rsidRPr="00282EE8">
        <w:t>v.</w:t>
      </w:r>
      <w:r w:rsidRPr="00282EE8">
        <w:rPr>
          <w:sz w:val="14"/>
          <w:szCs w:val="14"/>
        </w:rPr>
        <w:t xml:space="preserve">            </w:t>
      </w:r>
      <w:r w:rsidRPr="00282EE8">
        <w:t xml:space="preserve">вірусу </w:t>
      </w:r>
      <w:proofErr w:type="spellStart"/>
      <w:r w:rsidRPr="00282EE8">
        <w:t>Епштейн-Барра</w:t>
      </w:r>
      <w:proofErr w:type="spellEnd"/>
      <w:r w:rsidRPr="00282EE8">
        <w:t xml:space="preserve">: ДНК вірусу (методом ПЛР) та </w:t>
      </w:r>
      <w:proofErr w:type="spellStart"/>
      <w:r w:rsidRPr="00282EE8">
        <w:t>імуноглобуліни</w:t>
      </w:r>
      <w:proofErr w:type="spellEnd"/>
      <w:r w:rsidRPr="00282EE8">
        <w:t xml:space="preserve"> М та G;</w:t>
      </w:r>
    </w:p>
    <w:p w:rsidR="000C17BA" w:rsidRPr="00282EE8" w:rsidRDefault="000C17BA" w:rsidP="000C17BA">
      <w:pPr>
        <w:ind w:left="1985" w:hanging="720"/>
        <w:jc w:val="both"/>
      </w:pPr>
      <w:r w:rsidRPr="00282EE8">
        <w:rPr>
          <w:sz w:val="14"/>
          <w:szCs w:val="14"/>
        </w:rPr>
        <w:t xml:space="preserve">    </w:t>
      </w:r>
      <w:r w:rsidRPr="00282EE8">
        <w:t>vi.</w:t>
      </w:r>
      <w:r w:rsidRPr="00282EE8">
        <w:rPr>
          <w:sz w:val="14"/>
          <w:szCs w:val="14"/>
        </w:rPr>
        <w:t xml:space="preserve">            </w:t>
      </w:r>
      <w:r w:rsidRPr="00282EE8">
        <w:t>сифілісу;</w:t>
      </w:r>
    </w:p>
    <w:p w:rsidR="000C17BA" w:rsidRPr="00282EE8" w:rsidRDefault="000C17BA" w:rsidP="000C17BA">
      <w:pPr>
        <w:ind w:left="1985" w:hanging="720"/>
        <w:jc w:val="both"/>
      </w:pPr>
      <w:r w:rsidRPr="00282EE8">
        <w:rPr>
          <w:sz w:val="14"/>
          <w:szCs w:val="14"/>
        </w:rPr>
        <w:t xml:space="preserve">  </w:t>
      </w:r>
      <w:r w:rsidRPr="00282EE8">
        <w:t>vii.</w:t>
      </w:r>
      <w:r w:rsidRPr="00282EE8">
        <w:rPr>
          <w:sz w:val="14"/>
          <w:szCs w:val="14"/>
        </w:rPr>
        <w:t xml:space="preserve">            </w:t>
      </w:r>
      <w:r w:rsidRPr="00282EE8">
        <w:t xml:space="preserve">токсоплазмозу: </w:t>
      </w:r>
      <w:proofErr w:type="spellStart"/>
      <w:r w:rsidRPr="00282EE8">
        <w:t>імуноглобуліни</w:t>
      </w:r>
      <w:proofErr w:type="spellEnd"/>
      <w:r w:rsidRPr="00282EE8">
        <w:t xml:space="preserve"> М та G, ДНК вірусу (методом ПЛР);</w:t>
      </w:r>
    </w:p>
    <w:p w:rsidR="000C17BA" w:rsidRPr="00282EE8" w:rsidRDefault="000C17BA" w:rsidP="000C17BA">
      <w:pPr>
        <w:ind w:left="1985" w:hanging="720"/>
        <w:jc w:val="both"/>
      </w:pPr>
      <w:r w:rsidRPr="00282EE8">
        <w:t>viii.</w:t>
      </w:r>
      <w:r w:rsidRPr="00282EE8">
        <w:rPr>
          <w:sz w:val="14"/>
          <w:szCs w:val="14"/>
        </w:rPr>
        <w:t xml:space="preserve">            </w:t>
      </w:r>
      <w:r w:rsidRPr="00282EE8">
        <w:t>вірус простого герпесу (HSV) 1 та 2 типів, 3 типу (</w:t>
      </w:r>
      <w:proofErr w:type="spellStart"/>
      <w:r w:rsidRPr="00282EE8">
        <w:t>Varicella</w:t>
      </w:r>
      <w:proofErr w:type="spellEnd"/>
      <w:r w:rsidRPr="00282EE8">
        <w:t xml:space="preserve"> </w:t>
      </w:r>
      <w:proofErr w:type="spellStart"/>
      <w:r w:rsidRPr="00282EE8">
        <w:t>Zoster</w:t>
      </w:r>
      <w:proofErr w:type="spellEnd"/>
      <w:r w:rsidRPr="00282EE8">
        <w:t xml:space="preserve">) герпесу 6 типу (HHV 6): ДНК (методом ПЛР) та </w:t>
      </w:r>
      <w:proofErr w:type="spellStart"/>
      <w:r w:rsidRPr="00282EE8">
        <w:t>імуноглобуліни</w:t>
      </w:r>
      <w:proofErr w:type="spellEnd"/>
      <w:r w:rsidRPr="00282EE8">
        <w:t xml:space="preserve"> М;</w:t>
      </w:r>
    </w:p>
    <w:p w:rsidR="000C17BA" w:rsidRPr="00282EE8" w:rsidRDefault="000C17BA" w:rsidP="000C17BA">
      <w:pPr>
        <w:ind w:left="1985" w:hanging="720"/>
        <w:jc w:val="both"/>
      </w:pPr>
      <w:r w:rsidRPr="00282EE8">
        <w:rPr>
          <w:sz w:val="14"/>
          <w:szCs w:val="14"/>
        </w:rPr>
        <w:t xml:space="preserve">    </w:t>
      </w:r>
      <w:r w:rsidRPr="00282EE8">
        <w:t>ix.</w:t>
      </w:r>
      <w:r w:rsidRPr="00282EE8">
        <w:rPr>
          <w:sz w:val="14"/>
          <w:szCs w:val="14"/>
        </w:rPr>
        <w:t xml:space="preserve">            </w:t>
      </w:r>
      <w:proofErr w:type="spellStart"/>
      <w:r w:rsidRPr="00282EE8">
        <w:t>парвовірус</w:t>
      </w:r>
      <w:proofErr w:type="spellEnd"/>
      <w:r w:rsidRPr="00282EE8">
        <w:t xml:space="preserve"> (</w:t>
      </w:r>
      <w:proofErr w:type="spellStart"/>
      <w:r w:rsidRPr="00282EE8">
        <w:t>Parvovirus</w:t>
      </w:r>
      <w:proofErr w:type="spellEnd"/>
      <w:r w:rsidRPr="00282EE8">
        <w:t xml:space="preserve"> B19) ДНК (методом ПЛР).</w:t>
      </w:r>
    </w:p>
    <w:p w:rsidR="000C17BA" w:rsidRPr="00282EE8" w:rsidRDefault="000C17BA" w:rsidP="000C17BA">
      <w:pPr>
        <w:ind w:left="1080" w:hanging="360"/>
        <w:jc w:val="both"/>
      </w:pPr>
      <w:r w:rsidRPr="00282EE8">
        <w:t>f.</w:t>
      </w:r>
      <w:r w:rsidRPr="00282EE8">
        <w:tab/>
        <w:t xml:space="preserve">проведення </w:t>
      </w:r>
      <w:proofErr w:type="spellStart"/>
      <w:r w:rsidRPr="00282EE8">
        <w:t>імуногенетичного</w:t>
      </w:r>
      <w:proofErr w:type="spellEnd"/>
      <w:r w:rsidRPr="00282EE8">
        <w:t xml:space="preserve"> скринінгу: визначення генотипу HLA за локусами A, - B, -C -DRB1, -DQB1, DPB1.</w:t>
      </w:r>
    </w:p>
    <w:p w:rsidR="000C17BA" w:rsidRPr="00282EE8" w:rsidRDefault="000C17BA" w:rsidP="000C17BA">
      <w:pPr>
        <w:pStyle w:val="a3"/>
        <w:numPr>
          <w:ilvl w:val="3"/>
          <w:numId w:val="1"/>
        </w:numPr>
        <w:ind w:left="426"/>
        <w:jc w:val="both"/>
      </w:pPr>
      <w:r w:rsidRPr="00282EE8">
        <w:t xml:space="preserve">Підготовка пацієнта/пацієнтки-донора до проведення забору ГСК, зокрема шляхом введення </w:t>
      </w:r>
      <w:proofErr w:type="spellStart"/>
      <w:r w:rsidRPr="00282EE8">
        <w:t>гранулоцитарного</w:t>
      </w:r>
      <w:proofErr w:type="spellEnd"/>
      <w:r w:rsidRPr="00282EE8">
        <w:t xml:space="preserve"> </w:t>
      </w:r>
      <w:proofErr w:type="spellStart"/>
      <w:r w:rsidRPr="00282EE8">
        <w:t>колонієстимулюючого</w:t>
      </w:r>
      <w:proofErr w:type="spellEnd"/>
      <w:r w:rsidRPr="00282EE8">
        <w:t xml:space="preserve"> фактору.</w:t>
      </w:r>
    </w:p>
    <w:p w:rsidR="000C17BA" w:rsidRPr="00282EE8" w:rsidRDefault="000C17BA" w:rsidP="000C17BA">
      <w:pPr>
        <w:pStyle w:val="a3"/>
        <w:numPr>
          <w:ilvl w:val="3"/>
          <w:numId w:val="1"/>
        </w:numPr>
        <w:ind w:left="426"/>
        <w:jc w:val="both"/>
      </w:pPr>
      <w:r w:rsidRPr="00282EE8">
        <w:t xml:space="preserve">Анестезіологічне забезпечення під час проведення забору ГСК кісткового мозку пацієнту/пацієнтці – донору. </w:t>
      </w:r>
    </w:p>
    <w:p w:rsidR="000C17BA" w:rsidRPr="00282EE8" w:rsidRDefault="000C17BA" w:rsidP="000C17BA">
      <w:pPr>
        <w:pStyle w:val="a3"/>
        <w:numPr>
          <w:ilvl w:val="3"/>
          <w:numId w:val="1"/>
        </w:numPr>
        <w:ind w:left="426"/>
        <w:jc w:val="both"/>
      </w:pPr>
      <w:r w:rsidRPr="00282EE8">
        <w:t xml:space="preserve">Проведення забору ГСК у пацієнта/пацієнтки – донора або реципієнта (для </w:t>
      </w:r>
      <w:proofErr w:type="spellStart"/>
      <w:r w:rsidRPr="00282EE8">
        <w:t>аутологічної</w:t>
      </w:r>
      <w:proofErr w:type="spellEnd"/>
      <w:r w:rsidRPr="00282EE8">
        <w:t xml:space="preserve"> ТГСК).</w:t>
      </w:r>
    </w:p>
    <w:p w:rsidR="000C17BA" w:rsidRPr="00282EE8" w:rsidRDefault="000C17BA" w:rsidP="000C17BA">
      <w:pPr>
        <w:pStyle w:val="a3"/>
        <w:numPr>
          <w:ilvl w:val="3"/>
          <w:numId w:val="1"/>
        </w:numPr>
        <w:ind w:left="426"/>
        <w:jc w:val="both"/>
      </w:pPr>
      <w:r w:rsidRPr="00282EE8">
        <w:t xml:space="preserve">Проведення обробки, </w:t>
      </w:r>
      <w:proofErr w:type="spellStart"/>
      <w:r w:rsidRPr="00282EE8">
        <w:t>кріоконсервації</w:t>
      </w:r>
      <w:proofErr w:type="spellEnd"/>
      <w:r w:rsidRPr="00282EE8">
        <w:t xml:space="preserve"> та зберігання ГСК.</w:t>
      </w:r>
    </w:p>
    <w:p w:rsidR="000C17BA" w:rsidRPr="00282EE8" w:rsidRDefault="000C17BA" w:rsidP="000C17BA">
      <w:pPr>
        <w:pStyle w:val="a3"/>
        <w:numPr>
          <w:ilvl w:val="3"/>
          <w:numId w:val="1"/>
        </w:numPr>
        <w:ind w:left="426"/>
        <w:jc w:val="both"/>
      </w:pPr>
      <w:r w:rsidRPr="00282EE8">
        <w:t xml:space="preserve">Проведення пацієнту/пацієнтці-реципієнту ГСК процедури кондиціонування: </w:t>
      </w:r>
      <w:proofErr w:type="spellStart"/>
      <w:r w:rsidRPr="00282EE8">
        <w:t>мієло</w:t>
      </w:r>
      <w:proofErr w:type="spellEnd"/>
      <w:r w:rsidRPr="00282EE8">
        <w:t xml:space="preserve">- та/або </w:t>
      </w:r>
      <w:proofErr w:type="spellStart"/>
      <w:r w:rsidRPr="00282EE8">
        <w:t>імуноаблятивної</w:t>
      </w:r>
      <w:proofErr w:type="spellEnd"/>
      <w:r w:rsidRPr="00282EE8">
        <w:t xml:space="preserve"> хіміотерапії та/або радіотерапії.</w:t>
      </w:r>
    </w:p>
    <w:p w:rsidR="000C17BA" w:rsidRPr="00282EE8" w:rsidRDefault="000C17BA" w:rsidP="000C17BA">
      <w:pPr>
        <w:pStyle w:val="a3"/>
        <w:numPr>
          <w:ilvl w:val="3"/>
          <w:numId w:val="1"/>
        </w:numPr>
        <w:ind w:left="426"/>
        <w:jc w:val="both"/>
      </w:pPr>
      <w:r w:rsidRPr="00282EE8">
        <w:t>Надання кисневої підтримки пацієнту/пацієнтці– донору або реципієнту.</w:t>
      </w:r>
    </w:p>
    <w:p w:rsidR="000C17BA" w:rsidRPr="00282EE8" w:rsidRDefault="000C17BA" w:rsidP="000C17BA">
      <w:pPr>
        <w:pStyle w:val="a3"/>
        <w:numPr>
          <w:ilvl w:val="3"/>
          <w:numId w:val="1"/>
        </w:numPr>
        <w:ind w:left="426"/>
        <w:jc w:val="both"/>
      </w:pPr>
      <w:r w:rsidRPr="00282EE8">
        <w:t>Проведення цілодобового моніторингу вітальних функцій (ЧСС, АТ, SpO2, ЕКГ-моніторинг та ін.) пацієнту/пацієнтці-реципієнту.</w:t>
      </w:r>
    </w:p>
    <w:p w:rsidR="000C17BA" w:rsidRPr="00282EE8" w:rsidRDefault="000C17BA" w:rsidP="000C17BA">
      <w:pPr>
        <w:pStyle w:val="a3"/>
        <w:numPr>
          <w:ilvl w:val="3"/>
          <w:numId w:val="1"/>
        </w:numPr>
        <w:ind w:left="426"/>
        <w:jc w:val="both"/>
      </w:pPr>
      <w:r w:rsidRPr="00282EE8">
        <w:t xml:space="preserve">Проведення цілодобового лікарського спостереження та </w:t>
      </w:r>
      <w:proofErr w:type="spellStart"/>
      <w:r w:rsidRPr="00282EE8">
        <w:t>медсестринського</w:t>
      </w:r>
      <w:proofErr w:type="spellEnd"/>
      <w:r w:rsidRPr="00282EE8">
        <w:t xml:space="preserve"> догляду за пацієнтом/пацієнткою реципієнтом.</w:t>
      </w:r>
    </w:p>
    <w:p w:rsidR="000C17BA" w:rsidRPr="00282EE8" w:rsidRDefault="000C17BA" w:rsidP="000C17BA">
      <w:pPr>
        <w:pStyle w:val="a3"/>
        <w:numPr>
          <w:ilvl w:val="3"/>
          <w:numId w:val="1"/>
        </w:numPr>
        <w:ind w:left="426"/>
        <w:jc w:val="both"/>
      </w:pPr>
      <w:r w:rsidRPr="00282EE8">
        <w:t>Проведення пацієнту/пацієнтці-реципієнту трансфузії (</w:t>
      </w:r>
      <w:proofErr w:type="spellStart"/>
      <w:r w:rsidRPr="00282EE8">
        <w:t>реінфузії</w:t>
      </w:r>
      <w:proofErr w:type="spellEnd"/>
      <w:r w:rsidRPr="00282EE8">
        <w:t xml:space="preserve"> – ауто ГСК) ГСК (трансплантації).</w:t>
      </w:r>
    </w:p>
    <w:p w:rsidR="000C17BA" w:rsidRPr="00282EE8" w:rsidRDefault="000C17BA" w:rsidP="000C17BA">
      <w:pPr>
        <w:pStyle w:val="a3"/>
        <w:numPr>
          <w:ilvl w:val="3"/>
          <w:numId w:val="1"/>
        </w:numPr>
        <w:ind w:left="426"/>
        <w:jc w:val="both"/>
      </w:pPr>
      <w:r w:rsidRPr="00282EE8">
        <w:t xml:space="preserve">Своєчасне знеболення на всіх етапах діагностики та лікування: анестезіологічне забезпечення під час виконання всіх </w:t>
      </w:r>
      <w:proofErr w:type="spellStart"/>
      <w:r w:rsidRPr="00282EE8">
        <w:t>інвазивних</w:t>
      </w:r>
      <w:proofErr w:type="spellEnd"/>
      <w:r w:rsidRPr="00282EE8">
        <w:t xml:space="preserve"> діагностичних процедур, цілодобовий доступ до ненаркотичних та наркотичних знеболювальних засобів.</w:t>
      </w:r>
    </w:p>
    <w:p w:rsidR="000C17BA" w:rsidRPr="00282EE8" w:rsidRDefault="000C17BA" w:rsidP="000C17BA">
      <w:pPr>
        <w:pStyle w:val="a3"/>
        <w:numPr>
          <w:ilvl w:val="3"/>
          <w:numId w:val="1"/>
        </w:numPr>
        <w:ind w:left="426"/>
        <w:jc w:val="both"/>
      </w:pPr>
      <w:r w:rsidRPr="00282EE8">
        <w:t xml:space="preserve">Динамічне спостереження за станом пацієнта/пацієнтки-реципієнтом в </w:t>
      </w:r>
      <w:proofErr w:type="spellStart"/>
      <w:r w:rsidRPr="00282EE8">
        <w:t>посттрансплантаційному</w:t>
      </w:r>
      <w:proofErr w:type="spellEnd"/>
      <w:r w:rsidRPr="00282EE8">
        <w:t xml:space="preserve"> періоді.</w:t>
      </w:r>
    </w:p>
    <w:p w:rsidR="000C17BA" w:rsidRPr="00282EE8" w:rsidRDefault="000C17BA" w:rsidP="000C17BA">
      <w:pPr>
        <w:pStyle w:val="a3"/>
        <w:numPr>
          <w:ilvl w:val="3"/>
          <w:numId w:val="1"/>
        </w:numPr>
        <w:ind w:left="426"/>
        <w:jc w:val="both"/>
      </w:pPr>
      <w:r w:rsidRPr="00282EE8">
        <w:t xml:space="preserve">Призначення та/або корекція медикаментозного лікування, зокрема терапевтичний лікарський моніторинг та корегування </w:t>
      </w:r>
      <w:proofErr w:type="spellStart"/>
      <w:r w:rsidRPr="00282EE8">
        <w:t>імуносупресивної</w:t>
      </w:r>
      <w:proofErr w:type="spellEnd"/>
      <w:r w:rsidRPr="00282EE8">
        <w:t xml:space="preserve"> терапії пацієнтам- реципієнтам ГСК.</w:t>
      </w:r>
    </w:p>
    <w:p w:rsidR="000C17BA" w:rsidRPr="00282EE8" w:rsidRDefault="000C17BA" w:rsidP="000C17BA">
      <w:pPr>
        <w:pStyle w:val="a3"/>
        <w:numPr>
          <w:ilvl w:val="3"/>
          <w:numId w:val="1"/>
        </w:numPr>
        <w:ind w:left="426"/>
        <w:jc w:val="both"/>
      </w:pPr>
      <w:r w:rsidRPr="00282EE8">
        <w:t xml:space="preserve">Лікування ускладнень, зокрема пов’язаних з раннім відторгненням трансплантату (гострої та хронічної реакції трансплантат проти господаря). </w:t>
      </w:r>
    </w:p>
    <w:p w:rsidR="000C17BA" w:rsidRPr="00282EE8" w:rsidRDefault="000C17BA" w:rsidP="000C17BA">
      <w:pPr>
        <w:pStyle w:val="a3"/>
        <w:numPr>
          <w:ilvl w:val="3"/>
          <w:numId w:val="1"/>
        </w:numPr>
        <w:ind w:left="426"/>
        <w:jc w:val="both"/>
      </w:pPr>
      <w:r w:rsidRPr="00282EE8">
        <w:t>Оцінка психоемоційного стану пацієнта/пацієнтки та надання психологічної допомоги на всіх етапах надання допомоги.</w:t>
      </w:r>
    </w:p>
    <w:p w:rsidR="000C17BA" w:rsidRPr="00282EE8" w:rsidRDefault="000C17BA" w:rsidP="000C17BA">
      <w:pPr>
        <w:pStyle w:val="a3"/>
        <w:numPr>
          <w:ilvl w:val="3"/>
          <w:numId w:val="1"/>
        </w:numPr>
        <w:ind w:left="426"/>
        <w:jc w:val="both"/>
      </w:pPr>
      <w:r w:rsidRPr="00282EE8">
        <w:t>Проведення консультацій лікарями інших спеціальностей пацієнту/пацієнтці.</w:t>
      </w:r>
    </w:p>
    <w:p w:rsidR="000C17BA" w:rsidRPr="00282EE8" w:rsidRDefault="000C17BA" w:rsidP="000C17BA">
      <w:pPr>
        <w:pStyle w:val="a3"/>
        <w:numPr>
          <w:ilvl w:val="3"/>
          <w:numId w:val="1"/>
        </w:numPr>
        <w:ind w:left="426"/>
        <w:jc w:val="both"/>
      </w:pPr>
      <w:r w:rsidRPr="00282EE8">
        <w:lastRenderedPageBreak/>
        <w:t>Направлення пацієнта/пацієнтки для отримання спеціалізованої медичної допомоги за іншими напрямами в інші підрозділи/ЗОЗ, зокрема для проведення променевої терапії, або виклик спеціалістів з цих закладів для надання такого виду допомоги пацієнту/пацієнтці у разі неможливості його/її транспортування.</w:t>
      </w:r>
    </w:p>
    <w:p w:rsidR="000C17BA" w:rsidRPr="00282EE8" w:rsidRDefault="000C17BA" w:rsidP="000C17BA">
      <w:pPr>
        <w:pStyle w:val="a3"/>
        <w:numPr>
          <w:ilvl w:val="3"/>
          <w:numId w:val="1"/>
        </w:numPr>
        <w:ind w:left="426"/>
        <w:jc w:val="both"/>
      </w:pPr>
      <w:r w:rsidRPr="00282EE8">
        <w:t>Надання послуг з реабілітації у сфері охорони здоров’я за медичними показами під час отримання лікування та направлення пацієнта/пацієнтки для отримання послуг з реабілітації або послуг з паліативної медичної допомоги.</w:t>
      </w:r>
    </w:p>
    <w:p w:rsidR="000C17BA" w:rsidRPr="00282EE8" w:rsidRDefault="000C17BA" w:rsidP="000C17BA">
      <w:pPr>
        <w:pStyle w:val="a3"/>
        <w:numPr>
          <w:ilvl w:val="3"/>
          <w:numId w:val="1"/>
        </w:numPr>
        <w:ind w:left="426"/>
        <w:jc w:val="both"/>
      </w:pPr>
      <w:r w:rsidRPr="00282EE8">
        <w:t xml:space="preserve">Інформування пацієнта/пацієнтки про можливе порушення репродуктивної функції перед початком лікування та направлення його/її (за бажанням) на консультацію </w:t>
      </w:r>
      <w:proofErr w:type="spellStart"/>
      <w:r w:rsidRPr="00282EE8">
        <w:t>репродуктолога</w:t>
      </w:r>
      <w:proofErr w:type="spellEnd"/>
      <w:r w:rsidRPr="00282EE8">
        <w:t xml:space="preserve"> у відповідний ЗОЗ. </w:t>
      </w:r>
    </w:p>
    <w:p w:rsidR="000C17BA" w:rsidRPr="00282EE8" w:rsidRDefault="000C17BA" w:rsidP="000C17BA">
      <w:pPr>
        <w:pStyle w:val="a3"/>
        <w:numPr>
          <w:ilvl w:val="3"/>
          <w:numId w:val="1"/>
        </w:numPr>
        <w:ind w:left="426"/>
        <w:jc w:val="both"/>
      </w:pPr>
      <w:r w:rsidRPr="00282EE8">
        <w:t xml:space="preserve">Забезпечення компонентами та препаратами крові у цілодобовому режимі. </w:t>
      </w:r>
    </w:p>
    <w:p w:rsidR="000C17BA" w:rsidRPr="00282EE8" w:rsidRDefault="000C17BA" w:rsidP="000C17BA">
      <w:pPr>
        <w:pStyle w:val="a3"/>
        <w:numPr>
          <w:ilvl w:val="3"/>
          <w:numId w:val="1"/>
        </w:numPr>
        <w:ind w:left="426"/>
        <w:jc w:val="both"/>
      </w:pPr>
      <w:r w:rsidRPr="00282EE8">
        <w:t xml:space="preserve">Забезпечення лікарськими засобами, зокрема розчинами для парентерального харчування, постачання яких здійснюється шляхом централізованих </w:t>
      </w:r>
      <w:proofErr w:type="spellStart"/>
      <w:r w:rsidRPr="00282EE8">
        <w:t>закупівель</w:t>
      </w:r>
      <w:proofErr w:type="spellEnd"/>
      <w:r w:rsidRPr="00282EE8">
        <w:t xml:space="preserve"> МОЗ, за рахунок інших програм державного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rsidR="000C17BA" w:rsidRPr="00282EE8" w:rsidRDefault="000C17BA" w:rsidP="000C17BA">
      <w:pPr>
        <w:pStyle w:val="a3"/>
        <w:numPr>
          <w:ilvl w:val="3"/>
          <w:numId w:val="1"/>
        </w:numPr>
        <w:ind w:left="426"/>
        <w:jc w:val="both"/>
      </w:pPr>
      <w:r w:rsidRPr="00282EE8">
        <w:t>Забезпечення необхідним лікувальним харчуванням в умовах стаціонару.</w:t>
      </w:r>
    </w:p>
    <w:p w:rsidR="000C17BA" w:rsidRPr="00282EE8" w:rsidRDefault="000C17BA" w:rsidP="000C17BA">
      <w:pPr>
        <w:pStyle w:val="a3"/>
        <w:numPr>
          <w:ilvl w:val="3"/>
          <w:numId w:val="1"/>
        </w:numPr>
        <w:ind w:left="426"/>
        <w:jc w:val="both"/>
      </w:pPr>
      <w:r w:rsidRPr="00282EE8">
        <w:t xml:space="preserve">Дотримання принципів </w:t>
      </w:r>
      <w:proofErr w:type="spellStart"/>
      <w:r w:rsidRPr="00282EE8">
        <w:t>безбар’єрності</w:t>
      </w:r>
      <w:proofErr w:type="spellEnd"/>
      <w:r w:rsidRPr="00282EE8">
        <w:t xml:space="preserve"> та інклюзії при наданні медичної допомоги, у тому числі з використанням методів і засобів телемедицини відповідно до нормативно-правових актів.</w:t>
      </w:r>
    </w:p>
    <w:p w:rsidR="000C17BA" w:rsidRPr="00282EE8" w:rsidRDefault="000C17BA" w:rsidP="000C17BA">
      <w:pPr>
        <w:jc w:val="both"/>
      </w:pPr>
    </w:p>
    <w:p w:rsidR="000C17BA" w:rsidRPr="00282EE8" w:rsidRDefault="000C17BA" w:rsidP="000C17BA">
      <w:pPr>
        <w:jc w:val="center"/>
        <w:rPr>
          <w:b/>
          <w:bCs/>
        </w:rPr>
      </w:pPr>
      <w:r w:rsidRPr="00282EE8">
        <w:rPr>
          <w:b/>
          <w:bCs/>
        </w:rPr>
        <w:t>ЛІКУВАННЯ ДОРОСЛИХ ТА ДІТЕЙ МЕТОДОМ ТРАНСПЛАНТАЦІЇ ГЕМОПОЕТИЧНИХ СТОВБУРОВИХ КЛІТИН</w:t>
      </w:r>
    </w:p>
    <w:p w:rsidR="000C17BA" w:rsidRPr="00282EE8" w:rsidRDefault="000C17BA" w:rsidP="000C17BA">
      <w:pPr>
        <w:jc w:val="center"/>
      </w:pPr>
      <w:r w:rsidRPr="00282EE8">
        <w:t xml:space="preserve"> </w:t>
      </w:r>
    </w:p>
    <w:p w:rsidR="000C17BA" w:rsidRPr="00282EE8" w:rsidRDefault="000C17BA" w:rsidP="000C17BA">
      <w:pPr>
        <w:jc w:val="center"/>
        <w:rPr>
          <w:b/>
          <w:bCs/>
          <w:i/>
          <w:iCs/>
        </w:rPr>
      </w:pPr>
      <w:r w:rsidRPr="00282EE8">
        <w:rPr>
          <w:b/>
          <w:bCs/>
          <w:i/>
          <w:iCs/>
        </w:rPr>
        <w:t>Умови закупівлі медичних послуг</w:t>
      </w:r>
    </w:p>
    <w:p w:rsidR="000C17BA" w:rsidRPr="00282EE8" w:rsidRDefault="000C17BA" w:rsidP="000C17BA">
      <w:pPr>
        <w:jc w:val="center"/>
        <w:rPr>
          <w:b/>
          <w:bCs/>
        </w:rPr>
      </w:pPr>
      <w:r w:rsidRPr="00282EE8">
        <w:rPr>
          <w:b/>
          <w:bCs/>
        </w:rPr>
        <w:t xml:space="preserve"> </w:t>
      </w:r>
    </w:p>
    <w:p w:rsidR="000C17BA" w:rsidRPr="00282EE8" w:rsidRDefault="000C17BA" w:rsidP="000C17BA">
      <w:pPr>
        <w:jc w:val="both"/>
      </w:pPr>
      <w:r w:rsidRPr="00282EE8">
        <w:rPr>
          <w:i/>
          <w:iCs/>
        </w:rPr>
        <w:t xml:space="preserve">Умови надання послуги: </w:t>
      </w:r>
      <w:r w:rsidRPr="00282EE8">
        <w:t xml:space="preserve">амбулаторно та/або стаціонарно </w:t>
      </w:r>
      <w:r w:rsidRPr="00282EE8">
        <w:rPr>
          <w:b/>
          <w:bCs/>
        </w:rPr>
        <w:t>(критичні*)</w:t>
      </w:r>
      <w:r w:rsidRPr="00282EE8">
        <w:t>.</w:t>
      </w:r>
    </w:p>
    <w:p w:rsidR="000C17BA" w:rsidRPr="00282EE8" w:rsidRDefault="000C17BA" w:rsidP="000C17BA">
      <w:pPr>
        <w:jc w:val="both"/>
        <w:rPr>
          <w:i/>
          <w:iCs/>
        </w:rPr>
      </w:pPr>
      <w:r w:rsidRPr="00282EE8">
        <w:rPr>
          <w:i/>
          <w:iCs/>
        </w:rPr>
        <w:t xml:space="preserve"> </w:t>
      </w:r>
    </w:p>
    <w:p w:rsidR="000C17BA" w:rsidRPr="00282EE8" w:rsidRDefault="000C17BA" w:rsidP="000C17BA">
      <w:pPr>
        <w:jc w:val="both"/>
      </w:pPr>
      <w:r w:rsidRPr="00282EE8">
        <w:rPr>
          <w:i/>
          <w:iCs/>
        </w:rPr>
        <w:t xml:space="preserve">Підстави надання послуги </w:t>
      </w:r>
      <w:r w:rsidRPr="00282EE8">
        <w:rPr>
          <w:b/>
          <w:bCs/>
        </w:rPr>
        <w:t>(критичні*)</w:t>
      </w:r>
      <w:r w:rsidRPr="00282EE8">
        <w:t>:</w:t>
      </w:r>
    </w:p>
    <w:p w:rsidR="000C17BA" w:rsidRPr="00282EE8" w:rsidRDefault="000C17BA" w:rsidP="000C17BA">
      <w:pPr>
        <w:pStyle w:val="a3"/>
        <w:numPr>
          <w:ilvl w:val="0"/>
          <w:numId w:val="4"/>
        </w:numPr>
        <w:jc w:val="both"/>
      </w:pPr>
      <w:r w:rsidRPr="00282EE8">
        <w:t xml:space="preserve">направлення лікуючого лікаря пацієнта/пацієнтки-реципієнта; </w:t>
      </w:r>
    </w:p>
    <w:p w:rsidR="000C17BA" w:rsidRPr="00282EE8" w:rsidRDefault="000C17BA" w:rsidP="000C17BA">
      <w:pPr>
        <w:pStyle w:val="a3"/>
        <w:numPr>
          <w:ilvl w:val="0"/>
          <w:numId w:val="4"/>
        </w:numPr>
        <w:jc w:val="both"/>
      </w:pPr>
      <w:r w:rsidRPr="00282EE8">
        <w:t>переведення з іншого ЗОЗ/клінічного підрозділу ЗОЗ</w:t>
      </w:r>
      <w:r w:rsidRPr="00282EE8">
        <w:rPr>
          <w:b/>
          <w:bCs/>
        </w:rPr>
        <w:t xml:space="preserve"> </w:t>
      </w:r>
      <w:r w:rsidRPr="00282EE8">
        <w:t>пацієнта/пацієнтки-реципієнта із встановленим діагнозом;</w:t>
      </w:r>
    </w:p>
    <w:p w:rsidR="000C17BA" w:rsidRPr="00282EE8" w:rsidRDefault="000C17BA" w:rsidP="000C17BA">
      <w:pPr>
        <w:pStyle w:val="a3"/>
        <w:numPr>
          <w:ilvl w:val="0"/>
          <w:numId w:val="4"/>
        </w:numPr>
        <w:jc w:val="both"/>
      </w:pPr>
      <w:proofErr w:type="spellStart"/>
      <w:r w:rsidRPr="00282EE8">
        <w:t>самозвернення</w:t>
      </w:r>
      <w:proofErr w:type="spellEnd"/>
      <w:r w:rsidRPr="00282EE8">
        <w:t xml:space="preserve"> пацієнта/пацієнтки донора ГСК. </w:t>
      </w:r>
    </w:p>
    <w:p w:rsidR="000C17BA" w:rsidRPr="00282EE8" w:rsidRDefault="000C17BA" w:rsidP="000C17BA">
      <w:pPr>
        <w:jc w:val="both"/>
      </w:pPr>
      <w:r w:rsidRPr="00282EE8">
        <w:t xml:space="preserve"> </w:t>
      </w:r>
    </w:p>
    <w:p w:rsidR="000C17BA" w:rsidRPr="00282EE8" w:rsidRDefault="000C17BA" w:rsidP="000C17BA">
      <w:pPr>
        <w:jc w:val="both"/>
        <w:rPr>
          <w:i/>
          <w:iCs/>
        </w:rPr>
      </w:pPr>
      <w:r w:rsidRPr="00282EE8">
        <w:rPr>
          <w:i/>
          <w:iCs/>
        </w:rPr>
        <w:t xml:space="preserve">Вимоги до організації надання послуги: </w:t>
      </w:r>
    </w:p>
    <w:p w:rsidR="000C17BA" w:rsidRPr="00282EE8" w:rsidRDefault="000C17BA" w:rsidP="000C17BA">
      <w:pPr>
        <w:numPr>
          <w:ilvl w:val="0"/>
          <w:numId w:val="3"/>
        </w:numPr>
        <w:jc w:val="both"/>
      </w:pPr>
      <w:r w:rsidRPr="00282EE8">
        <w:t xml:space="preserve">Забезпечення огляду, оцінювання, визначення типу донора та джерела стовбурових </w:t>
      </w:r>
      <w:proofErr w:type="spellStart"/>
      <w:r w:rsidRPr="00282EE8">
        <w:t>гемопоетичних</w:t>
      </w:r>
      <w:proofErr w:type="spellEnd"/>
      <w:r w:rsidRPr="00282EE8">
        <w:t xml:space="preserve"> клітин для трансплантації пацієнтам-реципієнтам </w:t>
      </w:r>
      <w:r w:rsidRPr="00282EE8">
        <w:rPr>
          <w:b/>
          <w:bCs/>
        </w:rPr>
        <w:t>(критичні*)</w:t>
      </w:r>
      <w:r w:rsidRPr="00282EE8">
        <w:t>.</w:t>
      </w:r>
    </w:p>
    <w:p w:rsidR="000C17BA" w:rsidRPr="00282EE8" w:rsidRDefault="000C17BA" w:rsidP="000C17BA">
      <w:pPr>
        <w:numPr>
          <w:ilvl w:val="0"/>
          <w:numId w:val="3"/>
        </w:numPr>
        <w:jc w:val="both"/>
      </w:pPr>
      <w:r w:rsidRPr="00282EE8">
        <w:t xml:space="preserve">Внесення інформації про пацієнтів-реципієнтів, які підлягають лікуванню методом ТГСК до інформаційної системи ТГСК уповноваженим працівником закладу охорони здоров’я, якого визначено відповідним наказом керівника ЗОЗ (внесення інформації до Державної інформаційної системи трансплантації </w:t>
      </w:r>
      <w:proofErr w:type="spellStart"/>
      <w:r w:rsidRPr="00282EE8">
        <w:t>гемопоетичних</w:t>
      </w:r>
      <w:proofErr w:type="spellEnd"/>
      <w:r w:rsidRPr="00282EE8">
        <w:t xml:space="preserve"> стовбурових клітин починаючи з визначеного Міністерством охорони здоров’я дня забезпечення відповідної технічної можливості) </w:t>
      </w:r>
      <w:r w:rsidRPr="00282EE8">
        <w:rPr>
          <w:b/>
          <w:bCs/>
        </w:rPr>
        <w:t>(критичні*)</w:t>
      </w:r>
      <w:r w:rsidRPr="00282EE8">
        <w:t>.</w:t>
      </w:r>
    </w:p>
    <w:p w:rsidR="000C17BA" w:rsidRPr="00282EE8" w:rsidRDefault="000C17BA" w:rsidP="000C17BA">
      <w:pPr>
        <w:numPr>
          <w:ilvl w:val="0"/>
          <w:numId w:val="3"/>
        </w:numPr>
        <w:jc w:val="both"/>
      </w:pPr>
      <w:r w:rsidRPr="00282EE8">
        <w:t xml:space="preserve">Внесення інформації про донора до інформаційної системи ТГСК уповноваженим працівником закладу охорони здоров’я, якого визначено відповідним наказом керівника ЗОЗ (внесення інформації до Державної інформаційної системи трансплантації </w:t>
      </w:r>
      <w:proofErr w:type="spellStart"/>
      <w:r w:rsidRPr="00282EE8">
        <w:t>гемопоетичних</w:t>
      </w:r>
      <w:proofErr w:type="spellEnd"/>
      <w:r w:rsidRPr="00282EE8">
        <w:t xml:space="preserve"> стовбурових клітин починаючи з визначеного Міністерством охорони здоров’я дня забезпечення відповідної технічної можливості) </w:t>
      </w:r>
      <w:r w:rsidRPr="00282EE8">
        <w:rPr>
          <w:b/>
          <w:bCs/>
        </w:rPr>
        <w:t>(критичні*)</w:t>
      </w:r>
      <w:r w:rsidRPr="00282EE8">
        <w:t>.</w:t>
      </w:r>
    </w:p>
    <w:p w:rsidR="000C17BA" w:rsidRPr="00282EE8" w:rsidRDefault="000C17BA" w:rsidP="000C17BA">
      <w:pPr>
        <w:numPr>
          <w:ilvl w:val="0"/>
          <w:numId w:val="3"/>
        </w:numPr>
        <w:jc w:val="both"/>
      </w:pPr>
      <w:r w:rsidRPr="00282EE8">
        <w:t xml:space="preserve">Забезпечення внесення в ЕСОЗ інформації щодо наданих медичних послуг, передбачених специфікаціями, у </w:t>
      </w:r>
      <w:proofErr w:type="spellStart"/>
      <w:r w:rsidRPr="00282EE8">
        <w:t>т.ч</w:t>
      </w:r>
      <w:proofErr w:type="spellEnd"/>
      <w:r w:rsidRPr="00282EE8">
        <w:t xml:space="preserve">. інтервенцій, наведених у додатку до пакету медичних послуг </w:t>
      </w:r>
      <w:r w:rsidRPr="00282EE8">
        <w:rPr>
          <w:b/>
          <w:bCs/>
        </w:rPr>
        <w:t>(допоміжні*)</w:t>
      </w:r>
      <w:r w:rsidRPr="00282EE8">
        <w:t>.</w:t>
      </w:r>
    </w:p>
    <w:p w:rsidR="000C17BA" w:rsidRPr="00282EE8" w:rsidRDefault="000C17BA" w:rsidP="000C17BA">
      <w:pPr>
        <w:numPr>
          <w:ilvl w:val="0"/>
          <w:numId w:val="3"/>
        </w:numPr>
        <w:jc w:val="both"/>
      </w:pPr>
      <w:r w:rsidRPr="00282EE8">
        <w:lastRenderedPageBreak/>
        <w:t>Забезпечення огляду, консультування та оцінювання стану пацієнтів-</w:t>
      </w:r>
      <w:r w:rsidRPr="00282EE8">
        <w:rPr>
          <w:i/>
          <w:iCs/>
        </w:rPr>
        <w:t xml:space="preserve"> </w:t>
      </w:r>
      <w:r w:rsidRPr="00282EE8">
        <w:t xml:space="preserve">донорів ГСК </w:t>
      </w:r>
      <w:r w:rsidRPr="00282EE8">
        <w:rPr>
          <w:b/>
          <w:bCs/>
        </w:rPr>
        <w:t>(критичні*)</w:t>
      </w:r>
      <w:r w:rsidRPr="00282EE8">
        <w:t>.</w:t>
      </w:r>
    </w:p>
    <w:p w:rsidR="000C17BA" w:rsidRPr="00282EE8" w:rsidRDefault="000C17BA" w:rsidP="000C17BA">
      <w:pPr>
        <w:numPr>
          <w:ilvl w:val="0"/>
          <w:numId w:val="3"/>
        </w:numPr>
        <w:jc w:val="both"/>
      </w:pPr>
      <w:r w:rsidRPr="00282EE8">
        <w:t xml:space="preserve">Забезпечення проведення лабораторних досліджень, визначених специфікаціями, у ЗОЗ або на умовах оренди, </w:t>
      </w:r>
      <w:proofErr w:type="spellStart"/>
      <w:r w:rsidRPr="00282EE8">
        <w:t>підряду</w:t>
      </w:r>
      <w:proofErr w:type="spellEnd"/>
      <w:r w:rsidRPr="00282EE8">
        <w:t xml:space="preserve"> та інших умов користування пацієнтам- реципієнтам СГК та пацієнтам-донорам ГСК </w:t>
      </w:r>
      <w:r w:rsidRPr="00282EE8">
        <w:rPr>
          <w:b/>
          <w:bCs/>
        </w:rPr>
        <w:t>(критичні*)</w:t>
      </w:r>
      <w:r w:rsidRPr="00282EE8">
        <w:t>.</w:t>
      </w:r>
    </w:p>
    <w:p w:rsidR="000C17BA" w:rsidRPr="00282EE8" w:rsidRDefault="000C17BA" w:rsidP="000C17BA">
      <w:pPr>
        <w:numPr>
          <w:ilvl w:val="0"/>
          <w:numId w:val="3"/>
        </w:numPr>
        <w:jc w:val="both"/>
      </w:pPr>
      <w:r w:rsidRPr="00282EE8">
        <w:t xml:space="preserve">Забезпечення проведення </w:t>
      </w:r>
      <w:proofErr w:type="spellStart"/>
      <w:r w:rsidRPr="00282EE8">
        <w:t>імуногенетичного</w:t>
      </w:r>
      <w:proofErr w:type="spellEnd"/>
      <w:r w:rsidRPr="00282EE8">
        <w:t xml:space="preserve"> скринінгу в ЗОЗ або на умовах оренди, </w:t>
      </w:r>
      <w:proofErr w:type="spellStart"/>
      <w:r w:rsidRPr="00282EE8">
        <w:t>підряду</w:t>
      </w:r>
      <w:proofErr w:type="spellEnd"/>
      <w:r w:rsidRPr="00282EE8">
        <w:t xml:space="preserve"> та інших умов користування пацієнтам </w:t>
      </w:r>
      <w:proofErr w:type="spellStart"/>
      <w:r w:rsidRPr="00282EE8">
        <w:t>реціпієнтам</w:t>
      </w:r>
      <w:proofErr w:type="spellEnd"/>
      <w:r w:rsidRPr="00282EE8">
        <w:t xml:space="preserve"> ГСК та пацієнтам -донорам ГСК </w:t>
      </w:r>
      <w:r w:rsidRPr="00282EE8">
        <w:rPr>
          <w:b/>
          <w:bCs/>
        </w:rPr>
        <w:t>(критичні*)</w:t>
      </w:r>
      <w:r w:rsidRPr="00282EE8">
        <w:t>.</w:t>
      </w:r>
    </w:p>
    <w:p w:rsidR="000C17BA" w:rsidRPr="00282EE8" w:rsidRDefault="000C17BA" w:rsidP="000C17BA">
      <w:pPr>
        <w:numPr>
          <w:ilvl w:val="0"/>
          <w:numId w:val="3"/>
        </w:numPr>
        <w:jc w:val="both"/>
      </w:pPr>
      <w:r w:rsidRPr="00282EE8">
        <w:t xml:space="preserve">Забезпечення проведення інструментальних досліджень, визначених специфікаціями, у ЗОЗ або на умовах оренди, </w:t>
      </w:r>
      <w:proofErr w:type="spellStart"/>
      <w:r w:rsidRPr="00282EE8">
        <w:t>підряду</w:t>
      </w:r>
      <w:proofErr w:type="spellEnd"/>
      <w:r w:rsidRPr="00282EE8">
        <w:t xml:space="preserve"> та інших умов користування, пацієнтам реципієнтам ГСК </w:t>
      </w:r>
      <w:r w:rsidRPr="00282EE8">
        <w:rPr>
          <w:b/>
          <w:bCs/>
        </w:rPr>
        <w:t>(критичні*)</w:t>
      </w:r>
      <w:r w:rsidRPr="00282EE8">
        <w:t>.</w:t>
      </w:r>
    </w:p>
    <w:p w:rsidR="000C17BA" w:rsidRPr="00282EE8" w:rsidRDefault="000C17BA" w:rsidP="000C17BA">
      <w:pPr>
        <w:numPr>
          <w:ilvl w:val="0"/>
          <w:numId w:val="3"/>
        </w:numPr>
        <w:jc w:val="both"/>
      </w:pPr>
      <w:r w:rsidRPr="00282EE8">
        <w:t xml:space="preserve">Забезпечення підготовки пацієнтів-донорів до проведення забору ГСК, зокрема шляхом введення </w:t>
      </w:r>
      <w:proofErr w:type="spellStart"/>
      <w:r w:rsidRPr="00282EE8">
        <w:t>гранулоцитарного</w:t>
      </w:r>
      <w:proofErr w:type="spellEnd"/>
      <w:r w:rsidRPr="00282EE8">
        <w:t xml:space="preserve"> </w:t>
      </w:r>
      <w:proofErr w:type="spellStart"/>
      <w:r w:rsidRPr="00282EE8">
        <w:t>колонієстимулюючого</w:t>
      </w:r>
      <w:proofErr w:type="spellEnd"/>
      <w:r w:rsidRPr="00282EE8">
        <w:t xml:space="preserve"> фактору </w:t>
      </w:r>
      <w:r w:rsidRPr="00282EE8">
        <w:rPr>
          <w:b/>
          <w:bCs/>
        </w:rPr>
        <w:t>(критичні*)</w:t>
      </w:r>
      <w:r w:rsidRPr="00282EE8">
        <w:t>.</w:t>
      </w:r>
    </w:p>
    <w:p w:rsidR="000C17BA" w:rsidRPr="00282EE8" w:rsidRDefault="000C17BA" w:rsidP="000C17BA">
      <w:pPr>
        <w:numPr>
          <w:ilvl w:val="0"/>
          <w:numId w:val="3"/>
        </w:numPr>
        <w:jc w:val="both"/>
      </w:pPr>
      <w:r w:rsidRPr="00282EE8">
        <w:t xml:space="preserve">Забезпечення проведення забору ГСК у пацієнтів </w:t>
      </w:r>
      <w:r w:rsidRPr="00282EE8">
        <w:rPr>
          <w:b/>
          <w:bCs/>
        </w:rPr>
        <w:t>(критичні*)</w:t>
      </w:r>
      <w:r w:rsidRPr="00282EE8">
        <w:t>.</w:t>
      </w:r>
    </w:p>
    <w:p w:rsidR="000C17BA" w:rsidRPr="00282EE8" w:rsidRDefault="000C17BA" w:rsidP="000C17BA">
      <w:pPr>
        <w:numPr>
          <w:ilvl w:val="0"/>
          <w:numId w:val="3"/>
        </w:numPr>
        <w:jc w:val="both"/>
      </w:pPr>
      <w:r w:rsidRPr="00282EE8">
        <w:t xml:space="preserve">Забезпечення обробки, </w:t>
      </w:r>
      <w:proofErr w:type="spellStart"/>
      <w:r w:rsidRPr="00282EE8">
        <w:t>кріоконсервації</w:t>
      </w:r>
      <w:proofErr w:type="spellEnd"/>
      <w:r w:rsidRPr="00282EE8">
        <w:t xml:space="preserve"> та зберігання ГСК </w:t>
      </w:r>
      <w:r w:rsidRPr="00282EE8">
        <w:rPr>
          <w:b/>
          <w:bCs/>
        </w:rPr>
        <w:t>(критичні*)</w:t>
      </w:r>
      <w:r w:rsidRPr="00282EE8">
        <w:t>.</w:t>
      </w:r>
    </w:p>
    <w:p w:rsidR="000C17BA" w:rsidRPr="00282EE8" w:rsidRDefault="000C17BA" w:rsidP="000C17BA">
      <w:pPr>
        <w:numPr>
          <w:ilvl w:val="0"/>
          <w:numId w:val="3"/>
        </w:numPr>
        <w:jc w:val="both"/>
      </w:pPr>
      <w:r w:rsidRPr="00282EE8">
        <w:t>Забезпечення проведення процедури кондиціонування (</w:t>
      </w:r>
      <w:proofErr w:type="spellStart"/>
      <w:r w:rsidRPr="00282EE8">
        <w:t>мієло</w:t>
      </w:r>
      <w:proofErr w:type="spellEnd"/>
      <w:r w:rsidRPr="00282EE8">
        <w:t xml:space="preserve">- та/або </w:t>
      </w:r>
      <w:proofErr w:type="spellStart"/>
      <w:r w:rsidRPr="00282EE8">
        <w:t>імуноаблятивної</w:t>
      </w:r>
      <w:proofErr w:type="spellEnd"/>
      <w:r w:rsidRPr="00282EE8">
        <w:t xml:space="preserve"> хіміотерапії та/або радіотерапії) пацієнтам-реципієнтам ГСК, окрім випадків, коли проведення ТГСК можливо і без кондиціонування (тяжкі комбіновані </w:t>
      </w:r>
      <w:proofErr w:type="spellStart"/>
      <w:r w:rsidRPr="00282EE8">
        <w:t>імунодефіцити</w:t>
      </w:r>
      <w:proofErr w:type="spellEnd"/>
      <w:r w:rsidRPr="00282EE8">
        <w:t xml:space="preserve">) </w:t>
      </w:r>
      <w:r w:rsidRPr="00282EE8">
        <w:rPr>
          <w:b/>
          <w:bCs/>
        </w:rPr>
        <w:t>(критичні*)</w:t>
      </w:r>
      <w:r w:rsidRPr="00282EE8">
        <w:t>.</w:t>
      </w:r>
    </w:p>
    <w:p w:rsidR="000C17BA" w:rsidRPr="00282EE8" w:rsidRDefault="000C17BA" w:rsidP="000C17BA">
      <w:pPr>
        <w:numPr>
          <w:ilvl w:val="0"/>
          <w:numId w:val="3"/>
        </w:numPr>
        <w:jc w:val="both"/>
      </w:pPr>
      <w:r w:rsidRPr="00282EE8">
        <w:t>Забезпечення проведення трансфузії (</w:t>
      </w:r>
      <w:proofErr w:type="spellStart"/>
      <w:r w:rsidRPr="00282EE8">
        <w:t>реінфузія</w:t>
      </w:r>
      <w:proofErr w:type="spellEnd"/>
      <w:r w:rsidRPr="00282EE8">
        <w:t xml:space="preserve"> – ауто ГСК) ГСК (трансплантації) пацієнтам - реципієнтам </w:t>
      </w:r>
      <w:r w:rsidRPr="00282EE8">
        <w:rPr>
          <w:b/>
          <w:bCs/>
        </w:rPr>
        <w:t>(критичні*)</w:t>
      </w:r>
      <w:r w:rsidRPr="00282EE8">
        <w:t>.</w:t>
      </w:r>
    </w:p>
    <w:p w:rsidR="000C17BA" w:rsidRPr="00282EE8" w:rsidRDefault="000C17BA" w:rsidP="000C17BA">
      <w:pPr>
        <w:numPr>
          <w:ilvl w:val="0"/>
          <w:numId w:val="3"/>
        </w:numPr>
        <w:jc w:val="both"/>
      </w:pPr>
      <w:r w:rsidRPr="00282EE8">
        <w:t xml:space="preserve">Забезпечення заходів, спрямованих на профілактику реакції трансплантат проти господаря, неспроможності трансплантата, запобігання опортуністичним інфекціям та лікування ускладнень, а також забезпечення профілактики рецидиву захворювання, в тому числі з використанням донорських лімфоцитів (для центрів, які виконують </w:t>
      </w:r>
      <w:proofErr w:type="spellStart"/>
      <w:r w:rsidRPr="00282EE8">
        <w:t>алогенну</w:t>
      </w:r>
      <w:proofErr w:type="spellEnd"/>
      <w:r w:rsidRPr="00282EE8">
        <w:t xml:space="preserve"> трансплантацію) </w:t>
      </w:r>
      <w:r w:rsidRPr="00282EE8">
        <w:rPr>
          <w:b/>
          <w:bCs/>
        </w:rPr>
        <w:t>(критичні*)</w:t>
      </w:r>
      <w:r w:rsidRPr="00282EE8">
        <w:t>.</w:t>
      </w:r>
    </w:p>
    <w:p w:rsidR="000C17BA" w:rsidRPr="00282EE8" w:rsidRDefault="000C17BA" w:rsidP="000C17BA">
      <w:pPr>
        <w:numPr>
          <w:ilvl w:val="0"/>
          <w:numId w:val="3"/>
        </w:numPr>
        <w:jc w:val="both"/>
      </w:pPr>
      <w:r w:rsidRPr="00282EE8">
        <w:t xml:space="preserve">Забезпечення необхідною </w:t>
      </w:r>
      <w:proofErr w:type="spellStart"/>
      <w:r w:rsidRPr="00282EE8">
        <w:t>трансфузійною</w:t>
      </w:r>
      <w:proofErr w:type="spellEnd"/>
      <w:r w:rsidRPr="00282EE8">
        <w:t xml:space="preserve"> підтримкою в цілодобовому режимі. Всі препарати крові обов’язково повинні бути опромінені, з метою інактивації лімфоцитів, та </w:t>
      </w:r>
      <w:proofErr w:type="spellStart"/>
      <w:r w:rsidRPr="00282EE8">
        <w:t>лейкодеплетовані</w:t>
      </w:r>
      <w:proofErr w:type="spellEnd"/>
      <w:r w:rsidRPr="00282EE8">
        <w:t xml:space="preserve">, крім випадків використання гранулоцитів, відповідно нормативно-правових документів. Забезпечення цілодобового доступу до препаратів та компонентів крові. Забезпечення обов’язкової інактивації патогенів (опромінення компонентів крові, згідно з чинною нормативно-правовою документацію) </w:t>
      </w:r>
      <w:r w:rsidRPr="00282EE8">
        <w:rPr>
          <w:b/>
          <w:bCs/>
        </w:rPr>
        <w:t>(критичні*)</w:t>
      </w:r>
      <w:r w:rsidRPr="00282EE8">
        <w:t>.</w:t>
      </w:r>
    </w:p>
    <w:p w:rsidR="000C17BA" w:rsidRPr="00282EE8" w:rsidRDefault="000C17BA" w:rsidP="000C17BA">
      <w:pPr>
        <w:numPr>
          <w:ilvl w:val="0"/>
          <w:numId w:val="3"/>
        </w:numPr>
        <w:jc w:val="both"/>
      </w:pPr>
      <w:r w:rsidRPr="00282EE8">
        <w:t xml:space="preserve">Забезпечення проведення </w:t>
      </w:r>
      <w:proofErr w:type="spellStart"/>
      <w:r w:rsidRPr="00282EE8">
        <w:t>екстракорпорального</w:t>
      </w:r>
      <w:proofErr w:type="spellEnd"/>
      <w:r w:rsidRPr="00282EE8">
        <w:t xml:space="preserve"> </w:t>
      </w:r>
      <w:proofErr w:type="spellStart"/>
      <w:r w:rsidRPr="00282EE8">
        <w:t>фотофорезу</w:t>
      </w:r>
      <w:proofErr w:type="spellEnd"/>
      <w:r w:rsidRPr="00282EE8">
        <w:t xml:space="preserve"> (</w:t>
      </w:r>
      <w:proofErr w:type="spellStart"/>
      <w:r w:rsidRPr="00282EE8">
        <w:t>Extracorporeal</w:t>
      </w:r>
      <w:proofErr w:type="spellEnd"/>
      <w:r w:rsidRPr="00282EE8">
        <w:t xml:space="preserve"> </w:t>
      </w:r>
      <w:proofErr w:type="spellStart"/>
      <w:r w:rsidRPr="00282EE8">
        <w:t>photopheresis</w:t>
      </w:r>
      <w:proofErr w:type="spellEnd"/>
      <w:r w:rsidRPr="00282EE8">
        <w:t xml:space="preserve"> (ECP)) (для ЗОЗ, які проводять </w:t>
      </w:r>
      <w:proofErr w:type="spellStart"/>
      <w:r w:rsidRPr="00282EE8">
        <w:t>алогенну</w:t>
      </w:r>
      <w:proofErr w:type="spellEnd"/>
      <w:r w:rsidRPr="00282EE8">
        <w:t xml:space="preserve"> ТГСК) </w:t>
      </w:r>
      <w:r w:rsidRPr="00282EE8">
        <w:rPr>
          <w:b/>
          <w:bCs/>
        </w:rPr>
        <w:t>(критичні*)</w:t>
      </w:r>
      <w:r w:rsidRPr="00282EE8">
        <w:t>.</w:t>
      </w:r>
    </w:p>
    <w:p w:rsidR="000C17BA" w:rsidRPr="00282EE8" w:rsidRDefault="000C17BA" w:rsidP="000C17BA">
      <w:pPr>
        <w:numPr>
          <w:ilvl w:val="0"/>
          <w:numId w:val="3"/>
        </w:numPr>
        <w:jc w:val="both"/>
      </w:pPr>
      <w:r w:rsidRPr="00282EE8">
        <w:t xml:space="preserve">Забезпечення надання пацієнтам послуг з реабілітації в гострому періоді реабілітації (за відсутності протипоказань) в стаціонарних умовах та направлення пацієнтів для отримання реабілітаційної допомоги у </w:t>
      </w:r>
      <w:proofErr w:type="spellStart"/>
      <w:r w:rsidRPr="00282EE8">
        <w:t>післягострому</w:t>
      </w:r>
      <w:proofErr w:type="spellEnd"/>
      <w:r w:rsidRPr="00282EE8">
        <w:t xml:space="preserve"> та довготривалому періодах реабілітації </w:t>
      </w:r>
      <w:r w:rsidRPr="00282EE8">
        <w:rPr>
          <w:b/>
          <w:bCs/>
        </w:rPr>
        <w:t>(критичні*)</w:t>
      </w:r>
      <w:r w:rsidRPr="00282EE8">
        <w:t>.</w:t>
      </w:r>
    </w:p>
    <w:p w:rsidR="000C17BA" w:rsidRPr="00282EE8" w:rsidRDefault="000C17BA" w:rsidP="000C17BA">
      <w:pPr>
        <w:numPr>
          <w:ilvl w:val="0"/>
          <w:numId w:val="3"/>
        </w:numPr>
        <w:jc w:val="both"/>
      </w:pPr>
      <w:r w:rsidRPr="00282EE8">
        <w:t xml:space="preserve">Забезпечення цілодобового лікарського та </w:t>
      </w:r>
      <w:proofErr w:type="spellStart"/>
      <w:r w:rsidRPr="00282EE8">
        <w:t>медсестринського</w:t>
      </w:r>
      <w:proofErr w:type="spellEnd"/>
      <w:r w:rsidRPr="00282EE8">
        <w:t xml:space="preserve"> догляду за пацієнтами, через залучення середнього медичного персоналу </w:t>
      </w:r>
      <w:r w:rsidRPr="00282EE8">
        <w:rPr>
          <w:b/>
          <w:bCs/>
        </w:rPr>
        <w:t>(критичні*)</w:t>
      </w:r>
      <w:r w:rsidRPr="00282EE8">
        <w:t>.</w:t>
      </w:r>
    </w:p>
    <w:p w:rsidR="000C17BA" w:rsidRPr="00282EE8" w:rsidRDefault="000C17BA" w:rsidP="000C17BA">
      <w:pPr>
        <w:numPr>
          <w:ilvl w:val="0"/>
          <w:numId w:val="3"/>
        </w:numPr>
        <w:jc w:val="both"/>
      </w:pPr>
      <w:r w:rsidRPr="00282EE8">
        <w:t xml:space="preserve">Забезпечення пацієнтів зі встановленим діагнозом лікарськими засобами для проведення спеціального лікування та супровідної терапії, постачання яких здійснюється шляхом централізованих </w:t>
      </w:r>
      <w:proofErr w:type="spellStart"/>
      <w:r w:rsidRPr="00282EE8">
        <w:t>закупівель</w:t>
      </w:r>
      <w:proofErr w:type="spellEnd"/>
      <w:r w:rsidRPr="00282EE8">
        <w:t xml:space="preserve"> МОЗ, за рахунок інших програм державного та місцевого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 </w:t>
      </w:r>
      <w:r w:rsidRPr="00282EE8">
        <w:rPr>
          <w:b/>
          <w:bCs/>
        </w:rPr>
        <w:t>(критичні*)</w:t>
      </w:r>
      <w:r w:rsidRPr="00282EE8">
        <w:t>.</w:t>
      </w:r>
    </w:p>
    <w:p w:rsidR="000C17BA" w:rsidRPr="00282EE8" w:rsidRDefault="000C17BA" w:rsidP="000C17BA">
      <w:pPr>
        <w:numPr>
          <w:ilvl w:val="0"/>
          <w:numId w:val="3"/>
        </w:numPr>
        <w:jc w:val="both"/>
      </w:pPr>
      <w:r w:rsidRPr="00282EE8">
        <w:t xml:space="preserve">Наявність протоколу утилізації та знищення залишків лікарських засобів </w:t>
      </w:r>
      <w:r w:rsidRPr="00282EE8">
        <w:rPr>
          <w:b/>
          <w:bCs/>
        </w:rPr>
        <w:t>(базові*)</w:t>
      </w:r>
      <w:r w:rsidRPr="00282EE8">
        <w:t>.</w:t>
      </w:r>
    </w:p>
    <w:p w:rsidR="000C17BA" w:rsidRPr="00282EE8" w:rsidRDefault="000C17BA" w:rsidP="000C17BA">
      <w:pPr>
        <w:numPr>
          <w:ilvl w:val="0"/>
          <w:numId w:val="3"/>
        </w:numPr>
        <w:jc w:val="both"/>
      </w:pPr>
      <w:r w:rsidRPr="00282EE8">
        <w:t xml:space="preserve">Взаємодія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w:t>
      </w:r>
      <w:r w:rsidRPr="00282EE8">
        <w:lastRenderedPageBreak/>
        <w:t xml:space="preserve">місцевого самоврядування на території обслуговування в інтересах своєчасного та ефективного надання допомоги пацієнтам </w:t>
      </w:r>
      <w:r w:rsidRPr="00282EE8">
        <w:rPr>
          <w:b/>
          <w:bCs/>
        </w:rPr>
        <w:t>(допоміжні*)</w:t>
      </w:r>
      <w:r w:rsidRPr="00282EE8">
        <w:t>.</w:t>
      </w:r>
    </w:p>
    <w:p w:rsidR="000C17BA" w:rsidRPr="00282EE8" w:rsidRDefault="000C17BA" w:rsidP="000C17BA">
      <w:pPr>
        <w:numPr>
          <w:ilvl w:val="0"/>
          <w:numId w:val="3"/>
        </w:numPr>
        <w:jc w:val="both"/>
      </w:pPr>
      <w:r w:rsidRPr="00282EE8">
        <w:t xml:space="preserve">Обов’язкове інформування пацієнтів щодо можливості безоплатного отримання інших необхідних медичних послуг, виписки рецептів для отримання </w:t>
      </w:r>
      <w:proofErr w:type="spellStart"/>
      <w:r w:rsidRPr="00282EE8">
        <w:t>імуносупресивних</w:t>
      </w:r>
      <w:proofErr w:type="spellEnd"/>
      <w:r w:rsidRPr="00282EE8">
        <w:t xml:space="preserve"> лікарських засобів, які передбачені програмою </w:t>
      </w:r>
      <w:proofErr w:type="spellStart"/>
      <w:r w:rsidRPr="00282EE8">
        <w:t>реімбурсації</w:t>
      </w:r>
      <w:proofErr w:type="spellEnd"/>
      <w:r w:rsidRPr="00282EE8">
        <w:t xml:space="preserve">, в рамках програми медичних гарантій </w:t>
      </w:r>
      <w:r w:rsidRPr="00282EE8">
        <w:rPr>
          <w:b/>
          <w:bCs/>
        </w:rPr>
        <w:t>(допоміжні*)</w:t>
      </w:r>
      <w:r w:rsidRPr="00282EE8">
        <w:t>.</w:t>
      </w:r>
    </w:p>
    <w:p w:rsidR="000C17BA" w:rsidRPr="00282EE8" w:rsidRDefault="000C17BA" w:rsidP="000C17BA">
      <w:pPr>
        <w:numPr>
          <w:ilvl w:val="0"/>
          <w:numId w:val="3"/>
        </w:numPr>
        <w:jc w:val="both"/>
      </w:pPr>
      <w:r w:rsidRPr="00282EE8">
        <w:t xml:space="preserve">Інформування пацієнтів щодо можливостей профілактики та лікування, залучення до ухвалення рішень щодо їх здоров'я, узгодження плану лікування з пацієнтами відповідно до їх очікувань та можливостей </w:t>
      </w:r>
      <w:r w:rsidRPr="00282EE8">
        <w:rPr>
          <w:b/>
          <w:bCs/>
        </w:rPr>
        <w:t>(критичні*)</w:t>
      </w:r>
      <w:r w:rsidRPr="00282EE8">
        <w:t>.</w:t>
      </w:r>
    </w:p>
    <w:p w:rsidR="000C17BA" w:rsidRPr="00282EE8" w:rsidRDefault="000C17BA" w:rsidP="000C17BA">
      <w:pPr>
        <w:numPr>
          <w:ilvl w:val="0"/>
          <w:numId w:val="3"/>
        </w:numPr>
        <w:jc w:val="both"/>
      </w:pPr>
      <w:r w:rsidRPr="00282EE8">
        <w:t>Забезпечення права пацієнтів, які перебувають на лікуванні у відділенні</w:t>
      </w:r>
      <w:r w:rsidRPr="00282EE8">
        <w:rPr>
          <w:b/>
          <w:bCs/>
        </w:rPr>
        <w:t>/</w:t>
      </w:r>
      <w:r w:rsidRPr="00282EE8">
        <w:t xml:space="preserve">палатах інтенсивної терапії, на допуск до нього/неї відвідувачів 24 години на добу в будь-який день тижня згідно з правилами, визначеними чинними нормативно-правовими актами </w:t>
      </w:r>
      <w:r w:rsidRPr="00282EE8">
        <w:rPr>
          <w:b/>
          <w:bCs/>
        </w:rPr>
        <w:t>(базові*)</w:t>
      </w:r>
      <w:r w:rsidRPr="00282EE8">
        <w:t>.</w:t>
      </w:r>
    </w:p>
    <w:p w:rsidR="000C17BA" w:rsidRPr="00282EE8" w:rsidRDefault="000C17BA" w:rsidP="000C17BA">
      <w:pPr>
        <w:numPr>
          <w:ilvl w:val="0"/>
          <w:numId w:val="3"/>
        </w:numPr>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(критичні*)</w:t>
      </w:r>
      <w:r w:rsidRPr="00282EE8">
        <w:t>.</w:t>
      </w:r>
    </w:p>
    <w:p w:rsidR="000C17BA" w:rsidRPr="00282EE8" w:rsidRDefault="000C17BA" w:rsidP="000C17BA">
      <w:pPr>
        <w:numPr>
          <w:ilvl w:val="0"/>
          <w:numId w:val="3"/>
        </w:numPr>
        <w:jc w:val="both"/>
      </w:pPr>
      <w:r w:rsidRPr="00282EE8">
        <w:t xml:space="preserve">Наявність плану протиепідемічної готовності/реагування на випадок виявлення особливо небезпечних інфекційних </w:t>
      </w:r>
      <w:proofErr w:type="spellStart"/>
      <w:r w:rsidRPr="00282EE8">
        <w:t>хвороб</w:t>
      </w:r>
      <w:proofErr w:type="spellEnd"/>
      <w:r w:rsidRPr="00282EE8">
        <w:t xml:space="preserve"> </w:t>
      </w:r>
      <w:r w:rsidRPr="00282EE8">
        <w:rPr>
          <w:b/>
          <w:bCs/>
        </w:rPr>
        <w:t>(критичні*)</w:t>
      </w:r>
      <w:r w:rsidRPr="00282EE8">
        <w:t>.</w:t>
      </w:r>
    </w:p>
    <w:p w:rsidR="000C17BA" w:rsidRPr="00282EE8" w:rsidRDefault="000C17BA" w:rsidP="000C17BA">
      <w:pPr>
        <w:numPr>
          <w:ilvl w:val="0"/>
          <w:numId w:val="3"/>
        </w:numPr>
        <w:jc w:val="both"/>
      </w:pPr>
      <w:r w:rsidRPr="00282EE8">
        <w:t xml:space="preserve">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rsidR="000C17BA" w:rsidRPr="00282EE8" w:rsidRDefault="000C17BA" w:rsidP="000C17BA">
      <w:pPr>
        <w:numPr>
          <w:ilvl w:val="0"/>
          <w:numId w:val="3"/>
        </w:numPr>
        <w:jc w:val="both"/>
      </w:pPr>
      <w:r w:rsidRPr="00282EE8">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r w:rsidRPr="00282EE8">
        <w:rPr>
          <w:b/>
          <w:bCs/>
        </w:rPr>
        <w:t>(критичні*)</w:t>
      </w:r>
      <w:r w:rsidRPr="00282EE8">
        <w:t>.</w:t>
      </w:r>
    </w:p>
    <w:p w:rsidR="000C17BA" w:rsidRPr="00282EE8" w:rsidRDefault="000C17BA" w:rsidP="000C17BA">
      <w:pPr>
        <w:numPr>
          <w:ilvl w:val="0"/>
          <w:numId w:val="3"/>
        </w:numPr>
        <w:jc w:val="both"/>
      </w:pPr>
      <w:r w:rsidRPr="00282EE8">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w:t>
      </w:r>
      <w:proofErr w:type="spellStart"/>
      <w:r w:rsidRPr="00282EE8">
        <w:t>закупівель</w:t>
      </w:r>
      <w:proofErr w:type="spellEnd"/>
      <w:r w:rsidRPr="00282EE8">
        <w:t xml:space="preserve">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 </w:t>
      </w:r>
      <w:r w:rsidRPr="00282EE8">
        <w:rPr>
          <w:b/>
          <w:bCs/>
        </w:rPr>
        <w:t>(критичні*)</w:t>
      </w:r>
      <w:r w:rsidRPr="00282EE8">
        <w:t>.</w:t>
      </w:r>
    </w:p>
    <w:p w:rsidR="000C17BA" w:rsidRPr="00282EE8" w:rsidRDefault="000C17BA" w:rsidP="000C17BA">
      <w:pPr>
        <w:numPr>
          <w:ilvl w:val="0"/>
          <w:numId w:val="3"/>
        </w:numPr>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rsidR="000C17BA" w:rsidRPr="00282EE8" w:rsidRDefault="000C17BA" w:rsidP="000C17BA">
      <w:pPr>
        <w:numPr>
          <w:ilvl w:val="0"/>
          <w:numId w:val="3"/>
        </w:numPr>
        <w:jc w:val="both"/>
      </w:pPr>
      <w:r w:rsidRPr="00282EE8">
        <w:t xml:space="preserve">Дотримання вимог законодавства у сфері протидії насильству, в тому числі виявлення ознак насильства у пацієнтів та повідомлення відповідних служб відповідно до вимог законодавства </w:t>
      </w:r>
      <w:r w:rsidRPr="00282EE8">
        <w:rPr>
          <w:b/>
          <w:bCs/>
        </w:rPr>
        <w:t>(базові*)</w:t>
      </w:r>
      <w:r w:rsidRPr="00282EE8">
        <w:t>.</w:t>
      </w:r>
    </w:p>
    <w:p w:rsidR="000C17BA" w:rsidRPr="00282EE8" w:rsidRDefault="000C17BA" w:rsidP="000C17BA">
      <w:pPr>
        <w:numPr>
          <w:ilvl w:val="0"/>
          <w:numId w:val="3"/>
        </w:numPr>
        <w:jc w:val="both"/>
      </w:pPr>
      <w:r w:rsidRPr="00282EE8">
        <w:t xml:space="preserve">Забезпечення дотримання принципів </w:t>
      </w:r>
      <w:proofErr w:type="spellStart"/>
      <w:r w:rsidRPr="00282EE8">
        <w:t>безбар’єрності</w:t>
      </w:r>
      <w:proofErr w:type="spellEnd"/>
      <w:r w:rsidRPr="00282EE8">
        <w:t xml:space="preserve"> та інклюзії при наданні медичної та/або реабілітаційної допомоги, у тому числі з використанням методів і засобів телемедицини відповідно до нормативно-правових актів </w:t>
      </w:r>
      <w:r w:rsidRPr="00282EE8">
        <w:rPr>
          <w:b/>
          <w:bCs/>
        </w:rPr>
        <w:t>(базові*)</w:t>
      </w:r>
      <w:r w:rsidRPr="00282EE8">
        <w:t>.</w:t>
      </w:r>
    </w:p>
    <w:p w:rsidR="000C17BA" w:rsidRPr="00282EE8" w:rsidRDefault="000C17BA" w:rsidP="000C17BA">
      <w:pPr>
        <w:numPr>
          <w:ilvl w:val="0"/>
          <w:numId w:val="3"/>
        </w:numPr>
        <w:jc w:val="both"/>
      </w:pPr>
      <w:r w:rsidRPr="00282EE8">
        <w:t xml:space="preserve">Забезпечення залучення до надання медичної допомоги лікарів-інтернів, які проходять підготовку на визначених у встановленому порядку базах стажування лікарів (фармацевтів)-інтернів і в закладах охорони здоров’я, в яких лікарі (фармацевти)-інтерни проходять практичну частину підготовки в інтернатурі, під керівництвом лікарів-кураторів з дотриманням вимог безпеки пацієнтів та належної якості медичної допомоги </w:t>
      </w:r>
      <w:r w:rsidRPr="00282EE8">
        <w:rPr>
          <w:b/>
          <w:bCs/>
        </w:rPr>
        <w:t>(базові*)</w:t>
      </w:r>
      <w:r w:rsidRPr="00282EE8">
        <w:t>.</w:t>
      </w:r>
    </w:p>
    <w:p w:rsidR="000C17BA" w:rsidRPr="00282EE8" w:rsidRDefault="000C17BA" w:rsidP="000C17BA">
      <w:pPr>
        <w:jc w:val="both"/>
        <w:rPr>
          <w:i/>
          <w:iCs/>
        </w:rPr>
      </w:pPr>
      <w:r w:rsidRPr="00282EE8">
        <w:rPr>
          <w:i/>
          <w:iCs/>
        </w:rPr>
        <w:t xml:space="preserve"> </w:t>
      </w:r>
    </w:p>
    <w:p w:rsidR="000C17BA" w:rsidRPr="00282EE8" w:rsidRDefault="000C17BA" w:rsidP="000C17BA">
      <w:pPr>
        <w:jc w:val="both"/>
        <w:rPr>
          <w:i/>
          <w:iCs/>
        </w:rPr>
      </w:pPr>
      <w:r w:rsidRPr="00282EE8">
        <w:rPr>
          <w:i/>
          <w:iCs/>
        </w:rPr>
        <w:t xml:space="preserve">Вимоги до спеціалістів та кількості фахівців, які працюють на посадах: </w:t>
      </w:r>
    </w:p>
    <w:p w:rsidR="000C17BA" w:rsidRPr="00282EE8" w:rsidRDefault="000C17BA" w:rsidP="000C17BA">
      <w:pPr>
        <w:ind w:left="1080" w:hanging="360"/>
        <w:jc w:val="both"/>
      </w:pPr>
      <w:r w:rsidRPr="00282EE8">
        <w:t>1.</w:t>
      </w:r>
      <w:r w:rsidRPr="00282EE8">
        <w:rPr>
          <w:sz w:val="14"/>
          <w:szCs w:val="14"/>
        </w:rPr>
        <w:t xml:space="preserve"> </w:t>
      </w:r>
      <w:r w:rsidRPr="00282EE8">
        <w:rPr>
          <w:lang w:val="uk-UA"/>
        </w:rPr>
        <w:tab/>
      </w:r>
      <w:r w:rsidRPr="00282EE8">
        <w:t xml:space="preserve">За місцем надання медичних послуг </w:t>
      </w:r>
      <w:r w:rsidRPr="00282EE8">
        <w:rPr>
          <w:b/>
          <w:bCs/>
        </w:rPr>
        <w:t>(критичні*)</w:t>
      </w:r>
      <w:r w:rsidRPr="00282EE8">
        <w:t>:</w:t>
      </w:r>
    </w:p>
    <w:p w:rsidR="000C17BA" w:rsidRPr="00282EE8" w:rsidRDefault="000C17BA" w:rsidP="000C17BA">
      <w:pPr>
        <w:ind w:left="1080" w:hanging="360"/>
        <w:jc w:val="both"/>
      </w:pPr>
      <w:r w:rsidRPr="00282EE8">
        <w:lastRenderedPageBreak/>
        <w:t>a.</w:t>
      </w:r>
      <w:r w:rsidRPr="00282EE8">
        <w:tab/>
        <w:t>Лікар-гематолог та/або лікар гематолог-онколог дитячий стаж роботи за спеціальністю має становити від 3-х років – щонайменше 3 особи із зазначеного переліку, які працюють за основним місцем роботи в цьому ЗОЗ</w:t>
      </w:r>
      <w:r w:rsidRPr="00282EE8">
        <w:rPr>
          <w:lang w:val="uk-UA"/>
        </w:rPr>
        <w:t xml:space="preserve"> </w:t>
      </w:r>
      <w:r w:rsidRPr="00282EE8">
        <w:rPr>
          <w:b/>
          <w:bCs/>
        </w:rPr>
        <w:t>(критичні*)</w:t>
      </w:r>
      <w:r w:rsidRPr="00282EE8">
        <w:t xml:space="preserve">. </w:t>
      </w:r>
    </w:p>
    <w:p w:rsidR="000C17BA" w:rsidRPr="00282EE8" w:rsidRDefault="000C17BA" w:rsidP="000C17BA">
      <w:pPr>
        <w:ind w:left="1080" w:hanging="360"/>
        <w:jc w:val="both"/>
      </w:pPr>
      <w:r w:rsidRPr="00282EE8">
        <w:t>b.</w:t>
      </w:r>
      <w:r w:rsidRPr="00282EE8">
        <w:tab/>
        <w:t>Сестра медична/брат медичний – щонайменше 8 осіб, які працюють за основним місцем роботи в структурному підрозділі (цілодобовий пост)</w:t>
      </w:r>
      <w:r w:rsidRPr="00282EE8">
        <w:rPr>
          <w:lang w:val="uk-UA"/>
        </w:rPr>
        <w:t xml:space="preserve"> </w:t>
      </w:r>
      <w:r w:rsidRPr="00282EE8">
        <w:rPr>
          <w:b/>
          <w:bCs/>
        </w:rPr>
        <w:t>(критичні*)</w:t>
      </w:r>
      <w:r w:rsidRPr="00282EE8">
        <w:t xml:space="preserve">. </w:t>
      </w:r>
    </w:p>
    <w:p w:rsidR="000C17BA" w:rsidRPr="00282EE8" w:rsidRDefault="000C17BA" w:rsidP="000C17BA">
      <w:pPr>
        <w:jc w:val="both"/>
      </w:pPr>
      <w:r w:rsidRPr="00282EE8">
        <w:t xml:space="preserve"> </w:t>
      </w:r>
    </w:p>
    <w:p w:rsidR="000C17BA" w:rsidRPr="00282EE8" w:rsidRDefault="000C17BA" w:rsidP="000C17BA">
      <w:pPr>
        <w:ind w:left="1080" w:hanging="360"/>
        <w:jc w:val="both"/>
      </w:pPr>
      <w:r w:rsidRPr="00282EE8">
        <w:t>2.</w:t>
      </w:r>
      <w:r w:rsidRPr="00282EE8">
        <w:rPr>
          <w:sz w:val="14"/>
          <w:szCs w:val="14"/>
        </w:rPr>
        <w:t xml:space="preserve">      </w:t>
      </w:r>
      <w:r w:rsidRPr="00282EE8">
        <w:t>У ЗОЗ:</w:t>
      </w:r>
    </w:p>
    <w:p w:rsidR="000C17BA" w:rsidRPr="00282EE8" w:rsidRDefault="000C17BA" w:rsidP="000C17BA">
      <w:pPr>
        <w:pStyle w:val="a3"/>
        <w:numPr>
          <w:ilvl w:val="1"/>
          <w:numId w:val="5"/>
        </w:numPr>
        <w:tabs>
          <w:tab w:val="left" w:pos="1276"/>
          <w:tab w:val="left" w:pos="1418"/>
        </w:tabs>
        <w:ind w:left="709"/>
        <w:jc w:val="both"/>
      </w:pPr>
      <w:r w:rsidRPr="00282EE8">
        <w:t>Лікар-анестезіолог та/або лікар-анестезіолог дитячий – щонайменше 4 особи із зазначеного переліку, які працюють за основним місцем роботи в цьому ЗОЗ (цілодобовий пост)</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5"/>
        </w:numPr>
        <w:ind w:left="709"/>
        <w:jc w:val="both"/>
      </w:pPr>
      <w:r w:rsidRPr="00282EE8">
        <w:t>Лікар-</w:t>
      </w:r>
      <w:proofErr w:type="spellStart"/>
      <w:r w:rsidRPr="00282EE8">
        <w:t>трансфузіолог</w:t>
      </w:r>
      <w:proofErr w:type="spellEnd"/>
      <w:r w:rsidRPr="00282EE8">
        <w:t xml:space="preserve"> – щонайменше 2 особи, які працюють за основним місцем роботи в цьому ЗОЗ або за сумісництвом</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5"/>
        </w:numPr>
        <w:ind w:left="709"/>
        <w:jc w:val="both"/>
      </w:pPr>
      <w:r w:rsidRPr="00282EE8">
        <w:t>Лікар-хірург та/або лікар-хірург дитячий, та/або лікар-хірург-онколог – щонайменше 2 особи із зазначеного переліку, які працює за основним місцем роботи в цьому ЗОЗ</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5"/>
        </w:numPr>
        <w:ind w:left="709"/>
        <w:jc w:val="both"/>
      </w:pPr>
      <w:r w:rsidRPr="00282EE8">
        <w:t>Лікар-педіатр та/або лікар-терапевт - щонайменше 2 особи, які працюють за основним місцем роботи в цьому ЗОЗ</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5"/>
        </w:numPr>
        <w:ind w:left="709"/>
        <w:jc w:val="both"/>
        <w:rPr>
          <w:lang w:val="uk-UA"/>
        </w:rPr>
      </w:pPr>
      <w:r w:rsidRPr="00282EE8">
        <w:t>Лікар-рентгенолог – щонайменше одна особа, яка працює за основним місцем роботи в цьому закладі</w:t>
      </w:r>
      <w:r w:rsidRPr="00282EE8">
        <w:rPr>
          <w:lang w:val="uk-UA"/>
        </w:rPr>
        <w:t xml:space="preserve"> </w:t>
      </w:r>
      <w:r w:rsidRPr="00282EE8">
        <w:rPr>
          <w:b/>
          <w:bCs/>
        </w:rPr>
        <w:t>(критичні*)</w:t>
      </w:r>
      <w:r w:rsidRPr="00282EE8">
        <w:rPr>
          <w:b/>
          <w:bCs/>
          <w:lang w:val="uk-UA"/>
        </w:rPr>
        <w:t>.</w:t>
      </w:r>
    </w:p>
    <w:p w:rsidR="000C17BA" w:rsidRPr="00282EE8" w:rsidRDefault="000C17BA" w:rsidP="000C17BA">
      <w:pPr>
        <w:pStyle w:val="a3"/>
        <w:numPr>
          <w:ilvl w:val="1"/>
          <w:numId w:val="5"/>
        </w:numPr>
        <w:ind w:left="709"/>
        <w:jc w:val="both"/>
      </w:pPr>
      <w:r w:rsidRPr="00282EE8">
        <w:t>Лікар з ультразвукової діагностики – щонайменше 2 особи, які працюють за основним місцем роботи в цьому ЗОЗ</w:t>
      </w:r>
      <w:r w:rsidRPr="00282EE8">
        <w:rPr>
          <w:lang w:val="uk-UA"/>
        </w:rPr>
        <w:t xml:space="preserve"> (</w:t>
      </w:r>
      <w:r w:rsidRPr="00282EE8">
        <w:rPr>
          <w:b/>
          <w:bCs/>
          <w:lang w:val="uk-UA"/>
        </w:rPr>
        <w:t>базові*</w:t>
      </w:r>
      <w:r w:rsidRPr="00282EE8">
        <w:rPr>
          <w:lang w:val="uk-UA"/>
        </w:rPr>
        <w:t>)</w:t>
      </w:r>
      <w:r w:rsidRPr="00282EE8">
        <w:t xml:space="preserve">. </w:t>
      </w:r>
    </w:p>
    <w:p w:rsidR="000C17BA" w:rsidRPr="00282EE8" w:rsidRDefault="000C17BA" w:rsidP="000C17BA">
      <w:pPr>
        <w:pStyle w:val="a3"/>
        <w:numPr>
          <w:ilvl w:val="1"/>
          <w:numId w:val="5"/>
        </w:numPr>
        <w:ind w:left="709"/>
        <w:jc w:val="both"/>
      </w:pPr>
      <w:r w:rsidRPr="00282EE8">
        <w:t>Лікар-</w:t>
      </w:r>
      <w:proofErr w:type="spellStart"/>
      <w:r w:rsidRPr="00282EE8">
        <w:t>ендоскопіст</w:t>
      </w:r>
      <w:proofErr w:type="spellEnd"/>
      <w:r w:rsidRPr="00282EE8">
        <w:t xml:space="preserve"> та/або дитячий хірург, який пройшов підготовку з ендоскопії в педіатрії – щонайменше 1 особа, яка працює за основним місцем роботи в цьому ЗОЗ або за сумісництвом</w:t>
      </w:r>
      <w:r w:rsidRPr="00282EE8">
        <w:rPr>
          <w:lang w:val="uk-UA"/>
        </w:rPr>
        <w:t xml:space="preserve"> </w:t>
      </w:r>
      <w:r w:rsidRPr="00282EE8">
        <w:rPr>
          <w:b/>
          <w:bCs/>
        </w:rPr>
        <w:t>(критичні*)</w:t>
      </w:r>
      <w:r w:rsidRPr="00282EE8">
        <w:t>.</w:t>
      </w:r>
    </w:p>
    <w:p w:rsidR="000C17BA" w:rsidRPr="00282EE8" w:rsidRDefault="000C17BA" w:rsidP="000C17BA">
      <w:pPr>
        <w:pStyle w:val="a3"/>
        <w:numPr>
          <w:ilvl w:val="1"/>
          <w:numId w:val="5"/>
        </w:numPr>
        <w:ind w:left="709"/>
        <w:jc w:val="both"/>
      </w:pPr>
      <w:r w:rsidRPr="00282EE8">
        <w:t xml:space="preserve">Лікар-невролог та/або лікар-невролог дитячий – щонайменше 1 особа, яка працює за основним місцем роботи в цьому ЗОЗ або за сумісництвом (для ЗОЗ, які проводять </w:t>
      </w:r>
      <w:proofErr w:type="spellStart"/>
      <w:r w:rsidRPr="00282EE8">
        <w:t>алогенну</w:t>
      </w:r>
      <w:proofErr w:type="spellEnd"/>
      <w:r w:rsidRPr="00282EE8">
        <w:t xml:space="preserve"> ТГСК)</w:t>
      </w:r>
      <w:r w:rsidRPr="00282EE8">
        <w:rPr>
          <w:lang w:val="uk-UA"/>
        </w:rPr>
        <w:t xml:space="preserve"> </w:t>
      </w:r>
      <w:r w:rsidRPr="00282EE8">
        <w:rPr>
          <w:b/>
          <w:bCs/>
        </w:rPr>
        <w:t>(критичні*)</w:t>
      </w:r>
      <w:r w:rsidRPr="00282EE8">
        <w:t xml:space="preserve">. </w:t>
      </w:r>
    </w:p>
    <w:p w:rsidR="000C17BA" w:rsidRPr="00282EE8" w:rsidRDefault="000C17BA" w:rsidP="000C17BA">
      <w:pPr>
        <w:pStyle w:val="a3"/>
        <w:numPr>
          <w:ilvl w:val="1"/>
          <w:numId w:val="5"/>
        </w:numPr>
        <w:ind w:left="709"/>
        <w:jc w:val="both"/>
      </w:pPr>
      <w:r w:rsidRPr="00282EE8">
        <w:t xml:space="preserve">Лікар-офтальмолог та/або лікар-офтальмолог дитячий– щонайменше 1 особа, яка працює за основним місцем роботи в цьому ЗОЗ або за сумісництвом (для ЗОЗ, які проводять </w:t>
      </w:r>
      <w:proofErr w:type="spellStart"/>
      <w:r w:rsidRPr="00282EE8">
        <w:t>алогенну</w:t>
      </w:r>
      <w:proofErr w:type="spellEnd"/>
      <w:r w:rsidRPr="00282EE8">
        <w:t xml:space="preserve"> ТГСК)</w:t>
      </w:r>
      <w:r w:rsidRPr="00282EE8">
        <w:rPr>
          <w:lang w:val="uk-UA"/>
        </w:rPr>
        <w:t xml:space="preserve"> </w:t>
      </w:r>
      <w:r w:rsidRPr="00282EE8">
        <w:rPr>
          <w:b/>
          <w:bCs/>
        </w:rPr>
        <w:t>(критичні*)</w:t>
      </w:r>
      <w:r w:rsidRPr="00282EE8">
        <w:t xml:space="preserve">. </w:t>
      </w:r>
    </w:p>
    <w:p w:rsidR="000C17BA" w:rsidRPr="00282EE8" w:rsidRDefault="000C17BA" w:rsidP="000C17BA">
      <w:pPr>
        <w:pStyle w:val="a3"/>
        <w:numPr>
          <w:ilvl w:val="1"/>
          <w:numId w:val="5"/>
        </w:numPr>
        <w:ind w:left="709"/>
        <w:jc w:val="both"/>
      </w:pPr>
      <w:r w:rsidRPr="00282EE8">
        <w:t>Лікар-акушер-гінеколог та/або лікар-гінеколог дитячого та підліткового віку та/або лікар-гінеколог-онколог – щонайменше 1 особа, яка працює за основним місцем роботи в цьому ЗОЗ або за сумісництвом</w:t>
      </w:r>
      <w:r w:rsidRPr="00282EE8">
        <w:rPr>
          <w:lang w:val="uk-UA"/>
        </w:rPr>
        <w:t xml:space="preserve"> </w:t>
      </w:r>
      <w:r w:rsidRPr="00282EE8">
        <w:rPr>
          <w:b/>
          <w:bCs/>
        </w:rPr>
        <w:t>(критичні*)</w:t>
      </w:r>
      <w:r w:rsidRPr="00282EE8">
        <w:t>.</w:t>
      </w:r>
    </w:p>
    <w:p w:rsidR="000C17BA" w:rsidRPr="00282EE8" w:rsidRDefault="000C17BA" w:rsidP="000C17BA">
      <w:pPr>
        <w:pStyle w:val="a3"/>
        <w:numPr>
          <w:ilvl w:val="1"/>
          <w:numId w:val="5"/>
        </w:numPr>
        <w:ind w:left="709"/>
        <w:jc w:val="both"/>
      </w:pPr>
      <w:r w:rsidRPr="00282EE8">
        <w:t xml:space="preserve">Лікар-нефролог та/або лікар-нефролог дитячий– щонайменше 1 особа, яка працює за основним місцем роботи в цьому ЗОЗ або за сумісництвом (для ЗОЗ, які проводять </w:t>
      </w:r>
      <w:proofErr w:type="spellStart"/>
      <w:r w:rsidRPr="00282EE8">
        <w:t>алогенну</w:t>
      </w:r>
      <w:proofErr w:type="spellEnd"/>
      <w:r w:rsidRPr="00282EE8">
        <w:t xml:space="preserve"> ТГСК)</w:t>
      </w:r>
      <w:r w:rsidRPr="00282EE8">
        <w:rPr>
          <w:lang w:val="uk-UA"/>
        </w:rPr>
        <w:t xml:space="preserve"> </w:t>
      </w:r>
      <w:r w:rsidRPr="00282EE8">
        <w:rPr>
          <w:b/>
          <w:bCs/>
        </w:rPr>
        <w:t>(критичні*)</w:t>
      </w:r>
      <w:r w:rsidRPr="00282EE8">
        <w:t xml:space="preserve">. </w:t>
      </w:r>
    </w:p>
    <w:p w:rsidR="000C17BA" w:rsidRPr="00282EE8" w:rsidRDefault="000C17BA" w:rsidP="000C17BA">
      <w:pPr>
        <w:pStyle w:val="a3"/>
        <w:numPr>
          <w:ilvl w:val="1"/>
          <w:numId w:val="5"/>
        </w:numPr>
        <w:ind w:left="709"/>
        <w:jc w:val="both"/>
      </w:pPr>
      <w:r w:rsidRPr="00282EE8">
        <w:t xml:space="preserve">Лікар- уролог та/або лікар- уролог дитячий – щонайменше 1 особа, яка працює за основним місцем роботи в цьому ЗОЗ або за сумісництвом (для ЗОЗ, які проводять </w:t>
      </w:r>
      <w:proofErr w:type="spellStart"/>
      <w:r w:rsidRPr="00282EE8">
        <w:t>алогенну</w:t>
      </w:r>
      <w:proofErr w:type="spellEnd"/>
      <w:r w:rsidRPr="00282EE8">
        <w:t xml:space="preserve"> ТГСК)</w:t>
      </w:r>
      <w:r w:rsidRPr="00282EE8">
        <w:rPr>
          <w:lang w:val="uk-UA"/>
        </w:rPr>
        <w:t xml:space="preserve"> </w:t>
      </w:r>
      <w:r w:rsidRPr="00282EE8">
        <w:rPr>
          <w:b/>
          <w:bCs/>
        </w:rPr>
        <w:t>(критичні*)</w:t>
      </w:r>
      <w:r w:rsidRPr="00282EE8">
        <w:t xml:space="preserve">. </w:t>
      </w:r>
    </w:p>
    <w:p w:rsidR="000C17BA" w:rsidRPr="00282EE8" w:rsidRDefault="000C17BA" w:rsidP="000C17BA">
      <w:pPr>
        <w:pStyle w:val="a3"/>
        <w:numPr>
          <w:ilvl w:val="1"/>
          <w:numId w:val="5"/>
        </w:numPr>
        <w:ind w:left="709"/>
        <w:jc w:val="both"/>
      </w:pPr>
      <w:r w:rsidRPr="00282EE8">
        <w:t xml:space="preserve">Лікар- ендокринолог та/або лікар - ендокринолог дитячий – щонайменше 1 особа, яка працює за основним місцем роботи в цьому ЗОЗ або за сумісництвом (для ЗОЗ, які проводять </w:t>
      </w:r>
      <w:proofErr w:type="spellStart"/>
      <w:r w:rsidRPr="00282EE8">
        <w:t>алогенну</w:t>
      </w:r>
      <w:proofErr w:type="spellEnd"/>
      <w:r w:rsidRPr="00282EE8">
        <w:t xml:space="preserve"> ТГСК)</w:t>
      </w:r>
      <w:r w:rsidRPr="00282EE8">
        <w:rPr>
          <w:lang w:val="uk-UA"/>
        </w:rPr>
        <w:t xml:space="preserve"> </w:t>
      </w:r>
      <w:r w:rsidRPr="00282EE8">
        <w:rPr>
          <w:b/>
          <w:bCs/>
        </w:rPr>
        <w:t>(критичні*)</w:t>
      </w:r>
      <w:r w:rsidRPr="00282EE8">
        <w:t xml:space="preserve">. </w:t>
      </w:r>
    </w:p>
    <w:p w:rsidR="000C17BA" w:rsidRPr="00282EE8" w:rsidRDefault="000C17BA" w:rsidP="000C17BA">
      <w:pPr>
        <w:pStyle w:val="a3"/>
        <w:numPr>
          <w:ilvl w:val="1"/>
          <w:numId w:val="5"/>
        </w:numPr>
        <w:ind w:left="709"/>
        <w:jc w:val="both"/>
      </w:pPr>
      <w:r w:rsidRPr="00282EE8">
        <w:t xml:space="preserve">Лікар-лаборант та/або спеціаліст з лабораторної діагностики з вищою освітою зі спеціальною підготовкою в діагностиці дитячих/дорослих </w:t>
      </w:r>
      <w:proofErr w:type="spellStart"/>
      <w:r w:rsidRPr="00282EE8">
        <w:t>онкогематологічних</w:t>
      </w:r>
      <w:proofErr w:type="spellEnd"/>
      <w:r w:rsidRPr="00282EE8">
        <w:t xml:space="preserve"> та гематологічних захворювань (зокрема аспіратів кісткового мозку) – щонайменше 2 особи із зазначеного переліку, які працюють за основним місцем роботи в цьому ЗОЗ</w:t>
      </w:r>
      <w:r w:rsidRPr="00282EE8">
        <w:rPr>
          <w:lang w:val="uk-UA"/>
        </w:rPr>
        <w:t xml:space="preserve"> (</w:t>
      </w:r>
      <w:r w:rsidRPr="00282EE8">
        <w:rPr>
          <w:b/>
          <w:bCs/>
          <w:lang w:val="uk-UA"/>
        </w:rPr>
        <w:t>базові*</w:t>
      </w:r>
      <w:r w:rsidRPr="00282EE8">
        <w:rPr>
          <w:lang w:val="uk-UA"/>
        </w:rPr>
        <w:t>)</w:t>
      </w:r>
      <w:r w:rsidRPr="00282EE8">
        <w:t xml:space="preserve">. </w:t>
      </w:r>
    </w:p>
    <w:p w:rsidR="000C17BA" w:rsidRPr="00282EE8" w:rsidRDefault="000C17BA" w:rsidP="000C17BA">
      <w:pPr>
        <w:pStyle w:val="a3"/>
        <w:numPr>
          <w:ilvl w:val="1"/>
          <w:numId w:val="5"/>
        </w:numPr>
        <w:ind w:left="709"/>
        <w:jc w:val="both"/>
      </w:pPr>
      <w:r w:rsidRPr="00282EE8">
        <w:t>Лікар-лаборант-імунолог та/або імунолог - щонайменше 1 особа, яка працює за основним місцем роботи в цьому ЗОЗ або за сумісництвом</w:t>
      </w:r>
      <w:r w:rsidRPr="00282EE8">
        <w:rPr>
          <w:lang w:val="uk-UA"/>
        </w:rPr>
        <w:t xml:space="preserve"> </w:t>
      </w:r>
      <w:r w:rsidRPr="00282EE8">
        <w:rPr>
          <w:b/>
          <w:bCs/>
        </w:rPr>
        <w:t>(критичні*)</w:t>
      </w:r>
      <w:r w:rsidRPr="00282EE8">
        <w:t>.</w:t>
      </w:r>
    </w:p>
    <w:p w:rsidR="000C17BA" w:rsidRPr="00282EE8" w:rsidRDefault="000C17BA" w:rsidP="000C17BA">
      <w:pPr>
        <w:pStyle w:val="a3"/>
        <w:numPr>
          <w:ilvl w:val="1"/>
          <w:numId w:val="5"/>
        </w:numPr>
        <w:ind w:left="709"/>
        <w:jc w:val="both"/>
      </w:pPr>
      <w:r w:rsidRPr="00282EE8">
        <w:t>Лікар-психолог та/або психолог, та/або лікар-психотерапевт та/або лікар-психіатр та/або лікар-психіатр дитячий, та/або психотерапевт та/або клінічний психолог – щонайменше 2 особи із зазначеного переліку, які працюють за основним місцем роботи у цьому ЗОЗ</w:t>
      </w:r>
      <w:r w:rsidRPr="00282EE8">
        <w:rPr>
          <w:lang w:val="uk-UA"/>
        </w:rPr>
        <w:t xml:space="preserve"> (</w:t>
      </w:r>
      <w:r w:rsidRPr="00282EE8">
        <w:rPr>
          <w:b/>
          <w:bCs/>
          <w:lang w:val="uk-UA"/>
        </w:rPr>
        <w:t>базові*</w:t>
      </w:r>
      <w:r w:rsidRPr="00282EE8">
        <w:rPr>
          <w:lang w:val="uk-UA"/>
        </w:rPr>
        <w:t>)</w:t>
      </w:r>
      <w:r w:rsidRPr="00282EE8">
        <w:t xml:space="preserve">. </w:t>
      </w:r>
    </w:p>
    <w:p w:rsidR="000C17BA" w:rsidRPr="00282EE8" w:rsidRDefault="000C17BA" w:rsidP="000C17BA">
      <w:pPr>
        <w:pStyle w:val="a3"/>
        <w:numPr>
          <w:ilvl w:val="1"/>
          <w:numId w:val="5"/>
        </w:numPr>
        <w:ind w:left="709"/>
        <w:jc w:val="both"/>
      </w:pPr>
      <w:r w:rsidRPr="00282EE8">
        <w:lastRenderedPageBreak/>
        <w:t xml:space="preserve">Лікар фізичної та реабілітаційної медицини та/або фізичний терапевт, та/або </w:t>
      </w:r>
      <w:proofErr w:type="spellStart"/>
      <w:r w:rsidRPr="00282EE8">
        <w:t>ерготерапевт</w:t>
      </w:r>
      <w:proofErr w:type="spellEnd"/>
      <w:r w:rsidRPr="00282EE8">
        <w:t xml:space="preserve"> – щонайменше 1 особа із зазначеного переліку, які працюють за основним місцем роботи у цьому ЗОЗ або за сумісництвом</w:t>
      </w:r>
      <w:r w:rsidRPr="00282EE8">
        <w:rPr>
          <w:lang w:val="uk-UA"/>
        </w:rPr>
        <w:t xml:space="preserve"> (</w:t>
      </w:r>
      <w:r w:rsidRPr="00282EE8">
        <w:rPr>
          <w:b/>
          <w:bCs/>
          <w:lang w:val="uk-UA"/>
        </w:rPr>
        <w:t>базові*</w:t>
      </w:r>
      <w:r w:rsidRPr="00282EE8">
        <w:rPr>
          <w:lang w:val="uk-UA"/>
        </w:rPr>
        <w:t>)</w:t>
      </w:r>
      <w:r w:rsidRPr="00282EE8">
        <w:t xml:space="preserve">. </w:t>
      </w:r>
    </w:p>
    <w:p w:rsidR="000C17BA" w:rsidRPr="00282EE8" w:rsidRDefault="000C17BA" w:rsidP="000C17BA">
      <w:pPr>
        <w:pStyle w:val="a3"/>
        <w:numPr>
          <w:ilvl w:val="1"/>
          <w:numId w:val="5"/>
        </w:numPr>
        <w:ind w:left="709"/>
        <w:jc w:val="both"/>
      </w:pPr>
      <w:proofErr w:type="spellStart"/>
      <w:r w:rsidRPr="00282EE8">
        <w:t>Рентгенолаборант</w:t>
      </w:r>
      <w:proofErr w:type="spellEnd"/>
      <w:r w:rsidRPr="00282EE8">
        <w:t xml:space="preserve"> – щонайменше 3 особи, які працюють за основним місцем роботи у цьому ЗОЗ</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5"/>
        </w:numPr>
        <w:ind w:left="709"/>
        <w:jc w:val="both"/>
      </w:pPr>
      <w:r w:rsidRPr="00282EE8">
        <w:t>Сестра медична/брат медичний анестезист – щонайменше 4 особи, які працюють за основним місцем роботи в цьому ЗОЗ</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5"/>
        </w:numPr>
        <w:ind w:left="709"/>
        <w:jc w:val="both"/>
      </w:pPr>
      <w:r w:rsidRPr="00282EE8">
        <w:t xml:space="preserve">Фельдшер-лаборант та/або </w:t>
      </w:r>
      <w:proofErr w:type="spellStart"/>
      <w:r w:rsidRPr="00282EE8">
        <w:t>цитоморфолог</w:t>
      </w:r>
      <w:proofErr w:type="spellEnd"/>
      <w:r w:rsidRPr="00282EE8">
        <w:t>, та/або лаборант клініко-діагностичної лабораторії, та/або лаборант – щонайменше 4 особи із зазначеного переліку, які працюють за основним місцем роботи в цьому ЗОЗ або за сумісництвом</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jc w:val="both"/>
      </w:pPr>
      <w:r w:rsidRPr="00282EE8">
        <w:t xml:space="preserve"> </w:t>
      </w:r>
    </w:p>
    <w:p w:rsidR="000C17BA" w:rsidRPr="00282EE8" w:rsidRDefault="000C17BA" w:rsidP="000C17BA">
      <w:pPr>
        <w:jc w:val="both"/>
        <w:rPr>
          <w:i/>
          <w:iCs/>
        </w:rPr>
      </w:pPr>
      <w:r w:rsidRPr="00282EE8">
        <w:rPr>
          <w:i/>
          <w:iCs/>
        </w:rPr>
        <w:t>Вимоги до структурних підрозділів закладу:</w:t>
      </w:r>
    </w:p>
    <w:p w:rsidR="000C17BA" w:rsidRPr="00282EE8" w:rsidRDefault="000C17BA" w:rsidP="000C17BA">
      <w:pPr>
        <w:numPr>
          <w:ilvl w:val="0"/>
          <w:numId w:val="2"/>
        </w:numPr>
        <w:jc w:val="both"/>
      </w:pPr>
      <w:r w:rsidRPr="00282EE8">
        <w:t xml:space="preserve">Наявність окремого спеціального структурного підрозділу (відділення/центру) або окремого блоку, який призначений для лікування пацієнтів шляхом ТГСК, обстеження та забору ГСК у пацієнтів донорів та має обмежений доступ пацієнтів іншого профілю або осіб, не пов’язаних із наданням такої медичної допомоги </w:t>
      </w:r>
      <w:r w:rsidRPr="00282EE8">
        <w:rPr>
          <w:b/>
          <w:bCs/>
        </w:rPr>
        <w:t>(критичні*)</w:t>
      </w:r>
      <w:r w:rsidRPr="00282EE8">
        <w:t>.</w:t>
      </w:r>
    </w:p>
    <w:p w:rsidR="000C17BA" w:rsidRPr="00282EE8" w:rsidRDefault="000C17BA" w:rsidP="000C17BA">
      <w:pPr>
        <w:numPr>
          <w:ilvl w:val="0"/>
          <w:numId w:val="2"/>
        </w:numPr>
        <w:jc w:val="both"/>
      </w:pPr>
      <w:r w:rsidRPr="00282EE8">
        <w:t xml:space="preserve">Наявність ізольованих чистих боксів, з НЕРА-фільтрацією з позитивним тиском або з ламінарним потоком повітря, окремим санвузлом та контролем якості повітря у приміщеннях </w:t>
      </w:r>
      <w:r w:rsidRPr="00282EE8">
        <w:rPr>
          <w:b/>
          <w:bCs/>
        </w:rPr>
        <w:t>(критичні*)</w:t>
      </w:r>
      <w:r w:rsidRPr="00282EE8">
        <w:t>.</w:t>
      </w:r>
    </w:p>
    <w:p w:rsidR="000C17BA" w:rsidRPr="00282EE8" w:rsidRDefault="000C17BA" w:rsidP="000C17BA">
      <w:pPr>
        <w:numPr>
          <w:ilvl w:val="0"/>
          <w:numId w:val="2"/>
        </w:numPr>
        <w:jc w:val="both"/>
      </w:pPr>
      <w:r w:rsidRPr="00282EE8">
        <w:t>Наявність відділення інтенсивної терапії або палат інтенсивної терапії в структурі окремого спеціального структурного підрозділу/блоку призначеного для лікування пацієнтів шляхом ТГСК</w:t>
      </w:r>
      <w:r w:rsidRPr="00282EE8">
        <w:rPr>
          <w:b/>
          <w:bCs/>
        </w:rPr>
        <w:t xml:space="preserve"> </w:t>
      </w:r>
      <w:r w:rsidRPr="00282EE8">
        <w:t xml:space="preserve">для проведення цілодобової інтенсивної терапії та моніторингу, обладнаних відповідно до табелю матеріально-технічного оснащення </w:t>
      </w:r>
      <w:r w:rsidRPr="00282EE8">
        <w:rPr>
          <w:b/>
          <w:bCs/>
        </w:rPr>
        <w:t>(критичні*)</w:t>
      </w:r>
      <w:r w:rsidRPr="00282EE8">
        <w:t>.</w:t>
      </w:r>
    </w:p>
    <w:p w:rsidR="000C17BA" w:rsidRPr="00282EE8" w:rsidRDefault="000C17BA" w:rsidP="000C17BA">
      <w:pPr>
        <w:numPr>
          <w:ilvl w:val="0"/>
          <w:numId w:val="2"/>
        </w:numPr>
        <w:jc w:val="both"/>
      </w:pPr>
      <w:r w:rsidRPr="00282EE8">
        <w:t xml:space="preserve">Наявність операційного блоку, обладнаного відповідно до табелю матеріально-технічного оснащення (для проведення забору кісткового мозку у пацієнтів донорів) </w:t>
      </w:r>
      <w:r w:rsidRPr="00282EE8">
        <w:rPr>
          <w:b/>
          <w:bCs/>
        </w:rPr>
        <w:t>(критичні*)</w:t>
      </w:r>
      <w:r w:rsidRPr="00282EE8">
        <w:t>.</w:t>
      </w:r>
    </w:p>
    <w:p w:rsidR="000C17BA" w:rsidRPr="00282EE8" w:rsidRDefault="000C17BA" w:rsidP="000C17BA">
      <w:pPr>
        <w:numPr>
          <w:ilvl w:val="0"/>
          <w:numId w:val="2"/>
        </w:numPr>
        <w:jc w:val="both"/>
      </w:pPr>
      <w:r w:rsidRPr="00282EE8">
        <w:t xml:space="preserve">Наявність лікарняного банку крові </w:t>
      </w:r>
      <w:r w:rsidRPr="00282EE8">
        <w:rPr>
          <w:b/>
          <w:bCs/>
        </w:rPr>
        <w:t>(критичні*)</w:t>
      </w:r>
      <w:r w:rsidRPr="00282EE8">
        <w:t>.</w:t>
      </w:r>
    </w:p>
    <w:p w:rsidR="000C17BA" w:rsidRPr="00282EE8" w:rsidRDefault="000C17BA" w:rsidP="000C17BA">
      <w:pPr>
        <w:numPr>
          <w:ilvl w:val="0"/>
          <w:numId w:val="2"/>
        </w:numPr>
        <w:jc w:val="both"/>
      </w:pPr>
      <w:r w:rsidRPr="00282EE8">
        <w:t xml:space="preserve">Наявність спеціально відведеного приміщення в межах підрозділу або банку крові для обробки ГСК </w:t>
      </w:r>
      <w:r w:rsidRPr="00282EE8">
        <w:rPr>
          <w:b/>
          <w:bCs/>
        </w:rPr>
        <w:t>(критичні*)</w:t>
      </w:r>
      <w:r w:rsidRPr="00282EE8">
        <w:t>.</w:t>
      </w:r>
    </w:p>
    <w:p w:rsidR="000C17BA" w:rsidRPr="00282EE8" w:rsidRDefault="000C17BA" w:rsidP="000C17BA">
      <w:pPr>
        <w:numPr>
          <w:ilvl w:val="0"/>
          <w:numId w:val="2"/>
        </w:numPr>
        <w:jc w:val="both"/>
      </w:pPr>
      <w:r w:rsidRPr="00282EE8">
        <w:t xml:space="preserve">Наявність лабораторії для забезпечення проведення клінічних, біохімічних лабораторних досліджень у ЗОЗ, визначених у специфікаціях </w:t>
      </w:r>
      <w:r w:rsidRPr="00282EE8">
        <w:rPr>
          <w:b/>
          <w:bCs/>
        </w:rPr>
        <w:t>(критичні*)</w:t>
      </w:r>
      <w:r w:rsidRPr="00282EE8">
        <w:t>.</w:t>
      </w:r>
    </w:p>
    <w:p w:rsidR="000C17BA" w:rsidRPr="00282EE8" w:rsidRDefault="000C17BA" w:rsidP="000C17BA">
      <w:pPr>
        <w:numPr>
          <w:ilvl w:val="0"/>
          <w:numId w:val="2"/>
        </w:numPr>
        <w:jc w:val="both"/>
      </w:pPr>
      <w:r w:rsidRPr="00282EE8">
        <w:t xml:space="preserve">Наявність окремих приміщень для огляду та проведення процедур пацієнтам - реципієнтам та огляду пацієнтів – донорів в амбулаторних умовах </w:t>
      </w:r>
      <w:r w:rsidRPr="00282EE8">
        <w:rPr>
          <w:b/>
          <w:bCs/>
        </w:rPr>
        <w:t>(критичні*)</w:t>
      </w:r>
      <w:r w:rsidRPr="00282EE8">
        <w:t>.</w:t>
      </w:r>
    </w:p>
    <w:p w:rsidR="000C17BA" w:rsidRPr="00282EE8" w:rsidRDefault="000C17BA" w:rsidP="000C17BA">
      <w:pPr>
        <w:numPr>
          <w:ilvl w:val="0"/>
          <w:numId w:val="2"/>
        </w:numPr>
        <w:jc w:val="both"/>
      </w:pPr>
      <w:r w:rsidRPr="00282EE8">
        <w:t xml:space="preserve">Наявність відділу з інфекційного контролю </w:t>
      </w:r>
      <w:r w:rsidRPr="00282EE8">
        <w:rPr>
          <w:b/>
          <w:bCs/>
        </w:rPr>
        <w:t>(критичні*)</w:t>
      </w:r>
      <w:r w:rsidRPr="00282EE8">
        <w:t>.</w:t>
      </w:r>
    </w:p>
    <w:p w:rsidR="000C17BA" w:rsidRPr="00282EE8" w:rsidRDefault="000C17BA" w:rsidP="000C17BA">
      <w:pPr>
        <w:jc w:val="both"/>
        <w:rPr>
          <w:i/>
          <w:iCs/>
        </w:rPr>
      </w:pPr>
      <w:r w:rsidRPr="00282EE8">
        <w:rPr>
          <w:i/>
          <w:iCs/>
        </w:rPr>
        <w:t xml:space="preserve"> </w:t>
      </w:r>
    </w:p>
    <w:p w:rsidR="000C17BA" w:rsidRPr="00282EE8" w:rsidRDefault="000C17BA" w:rsidP="000C17BA">
      <w:pPr>
        <w:jc w:val="both"/>
        <w:rPr>
          <w:i/>
          <w:iCs/>
        </w:rPr>
      </w:pPr>
      <w:r w:rsidRPr="00282EE8">
        <w:rPr>
          <w:i/>
          <w:iCs/>
        </w:rPr>
        <w:t xml:space="preserve">Вимоги до переліку обладнання: </w:t>
      </w:r>
    </w:p>
    <w:p w:rsidR="000C17BA" w:rsidRPr="00282EE8" w:rsidRDefault="000C17BA" w:rsidP="000C17BA">
      <w:pPr>
        <w:ind w:left="1080" w:hanging="360"/>
        <w:jc w:val="both"/>
      </w:pPr>
      <w:r w:rsidRPr="00282EE8">
        <w:t>1.</w:t>
      </w:r>
      <w:r w:rsidRPr="00282EE8">
        <w:rPr>
          <w:sz w:val="14"/>
          <w:szCs w:val="14"/>
        </w:rPr>
        <w:t xml:space="preserve">      </w:t>
      </w:r>
      <w:r w:rsidRPr="00282EE8">
        <w:t xml:space="preserve">У ЗОЗ </w:t>
      </w:r>
      <w:r w:rsidRPr="00282EE8">
        <w:rPr>
          <w:b/>
          <w:bCs/>
        </w:rPr>
        <w:t>(критичні*)</w:t>
      </w:r>
      <w:r w:rsidRPr="00282EE8">
        <w:t>:</w:t>
      </w:r>
    </w:p>
    <w:p w:rsidR="000C17BA" w:rsidRPr="00282EE8" w:rsidRDefault="000C17BA" w:rsidP="000C17BA">
      <w:pPr>
        <w:pStyle w:val="a3"/>
        <w:numPr>
          <w:ilvl w:val="1"/>
          <w:numId w:val="6"/>
        </w:numPr>
        <w:ind w:left="709"/>
        <w:jc w:val="both"/>
      </w:pPr>
      <w:r w:rsidRPr="00282EE8">
        <w:t>резервне джерело електропостачання</w:t>
      </w:r>
      <w:r w:rsidRPr="00282EE8">
        <w:rPr>
          <w:lang w:val="uk-UA"/>
        </w:rPr>
        <w:t xml:space="preserve"> </w:t>
      </w:r>
      <w:r w:rsidRPr="00282EE8">
        <w:rPr>
          <w:b/>
          <w:bCs/>
        </w:rPr>
        <w:t>(критичні*)</w:t>
      </w:r>
      <w:r w:rsidRPr="00282EE8">
        <w:t xml:space="preserve">; </w:t>
      </w:r>
    </w:p>
    <w:p w:rsidR="000C17BA" w:rsidRPr="00282EE8" w:rsidRDefault="000C17BA" w:rsidP="000C17BA">
      <w:pPr>
        <w:pStyle w:val="a3"/>
        <w:numPr>
          <w:ilvl w:val="1"/>
          <w:numId w:val="6"/>
        </w:numPr>
        <w:ind w:left="709"/>
        <w:jc w:val="both"/>
      </w:pPr>
      <w:r w:rsidRPr="00282EE8">
        <w:t>автоматичне перемикальне комутаційне обладнання відповідно до ДСТУ IEC 60947-6-1: 2007</w:t>
      </w:r>
      <w:r w:rsidRPr="00282EE8">
        <w:rPr>
          <w:lang w:val="uk-UA"/>
        </w:rPr>
        <w:t xml:space="preserve"> </w:t>
      </w:r>
      <w:r w:rsidRPr="00282EE8">
        <w:rPr>
          <w:b/>
          <w:bCs/>
        </w:rPr>
        <w:t>(критичні*)</w:t>
      </w:r>
      <w:r w:rsidRPr="00282EE8">
        <w:t>;</w:t>
      </w:r>
    </w:p>
    <w:p w:rsidR="000C17BA" w:rsidRPr="00282EE8" w:rsidRDefault="000C17BA" w:rsidP="000C17BA">
      <w:pPr>
        <w:pStyle w:val="a3"/>
        <w:numPr>
          <w:ilvl w:val="1"/>
          <w:numId w:val="6"/>
        </w:numPr>
        <w:ind w:left="709"/>
        <w:jc w:val="both"/>
      </w:pPr>
      <w:r w:rsidRPr="00282EE8">
        <w:t>система рентгенівська діагностична</w:t>
      </w:r>
      <w:r w:rsidRPr="00282EE8">
        <w:rPr>
          <w:lang w:val="uk-UA"/>
        </w:rPr>
        <w:t xml:space="preserve"> </w:t>
      </w:r>
      <w:r w:rsidRPr="00282EE8">
        <w:rPr>
          <w:b/>
          <w:bCs/>
        </w:rPr>
        <w:t>(критичні*)</w:t>
      </w:r>
      <w:r w:rsidRPr="00282EE8">
        <w:t xml:space="preserve">; </w:t>
      </w:r>
    </w:p>
    <w:p w:rsidR="000C17BA" w:rsidRPr="00282EE8" w:rsidRDefault="000C17BA" w:rsidP="000C17BA">
      <w:pPr>
        <w:pStyle w:val="a3"/>
        <w:numPr>
          <w:ilvl w:val="1"/>
          <w:numId w:val="6"/>
        </w:numPr>
        <w:ind w:left="709"/>
        <w:jc w:val="both"/>
      </w:pPr>
      <w:r w:rsidRPr="00282EE8">
        <w:t xml:space="preserve">система рентгенівської комп'ютерної томографії (в тому числі для досліджень з внутрішньовенним контрастуванням) (у власності ЗОЗ, на умовах оренди, </w:t>
      </w:r>
      <w:proofErr w:type="spellStart"/>
      <w:r w:rsidRPr="00282EE8">
        <w:t>підряду</w:t>
      </w:r>
      <w:proofErr w:type="spellEnd"/>
      <w:r w:rsidRPr="00282EE8">
        <w:t xml:space="preserve"> та інших умов користування)</w:t>
      </w:r>
      <w:r w:rsidRPr="00282EE8">
        <w:rPr>
          <w:lang w:val="uk-UA"/>
        </w:rPr>
        <w:t xml:space="preserve"> </w:t>
      </w:r>
      <w:r w:rsidRPr="00282EE8">
        <w:rPr>
          <w:b/>
          <w:bCs/>
        </w:rPr>
        <w:t>(критичні*)</w:t>
      </w:r>
      <w:r w:rsidRPr="00282EE8">
        <w:t xml:space="preserve">; </w:t>
      </w:r>
    </w:p>
    <w:p w:rsidR="000C17BA" w:rsidRPr="00282EE8" w:rsidRDefault="000C17BA" w:rsidP="000C17BA">
      <w:pPr>
        <w:pStyle w:val="a3"/>
        <w:numPr>
          <w:ilvl w:val="1"/>
          <w:numId w:val="6"/>
        </w:numPr>
        <w:ind w:left="709"/>
        <w:jc w:val="both"/>
      </w:pPr>
      <w:r w:rsidRPr="00282EE8">
        <w:t xml:space="preserve">система магнітно-резонансної томографії (в тому числі для досліджень з внутрішньовенним контрастуванням) (у власності ЗОЗ, на умовах оренди, </w:t>
      </w:r>
      <w:proofErr w:type="spellStart"/>
      <w:r w:rsidRPr="00282EE8">
        <w:t>підряду</w:t>
      </w:r>
      <w:proofErr w:type="spellEnd"/>
      <w:r w:rsidRPr="00282EE8">
        <w:t xml:space="preserve"> та інших умов користування)</w:t>
      </w:r>
      <w:r w:rsidRPr="00282EE8">
        <w:rPr>
          <w:lang w:val="uk-UA"/>
        </w:rPr>
        <w:t xml:space="preserve"> </w:t>
      </w:r>
      <w:r w:rsidRPr="00282EE8">
        <w:rPr>
          <w:b/>
          <w:bCs/>
        </w:rPr>
        <w:t>(критичні*)</w:t>
      </w:r>
      <w:r w:rsidRPr="00282EE8">
        <w:t>;</w:t>
      </w:r>
    </w:p>
    <w:p w:rsidR="000C17BA" w:rsidRPr="00282EE8" w:rsidRDefault="000C17BA" w:rsidP="000C17BA">
      <w:pPr>
        <w:pStyle w:val="a3"/>
        <w:numPr>
          <w:ilvl w:val="1"/>
          <w:numId w:val="6"/>
        </w:numPr>
        <w:ind w:left="709"/>
        <w:jc w:val="both"/>
      </w:pPr>
      <w:proofErr w:type="spellStart"/>
      <w:r w:rsidRPr="00282EE8">
        <w:t>відеоендоскопічна</w:t>
      </w:r>
      <w:proofErr w:type="spellEnd"/>
      <w:r w:rsidRPr="00282EE8">
        <w:t xml:space="preserve"> стійка з набором інструментів для ендоскопії</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6"/>
        </w:numPr>
        <w:ind w:left="709"/>
        <w:jc w:val="both"/>
      </w:pPr>
      <w:r w:rsidRPr="00282EE8">
        <w:t xml:space="preserve">система ультразвукової візуалізації, зокрема на основі ефекту </w:t>
      </w:r>
      <w:proofErr w:type="spellStart"/>
      <w:r w:rsidRPr="00282EE8">
        <w:t>Доплера</w:t>
      </w:r>
      <w:proofErr w:type="spellEnd"/>
      <w:r w:rsidRPr="00282EE8">
        <w:rPr>
          <w:lang w:val="uk-UA"/>
        </w:rPr>
        <w:t xml:space="preserve"> </w:t>
      </w:r>
      <w:r w:rsidRPr="00282EE8">
        <w:rPr>
          <w:b/>
          <w:bCs/>
        </w:rPr>
        <w:t>(критичні*)</w:t>
      </w:r>
      <w:r w:rsidRPr="00282EE8">
        <w:t xml:space="preserve">; </w:t>
      </w:r>
    </w:p>
    <w:p w:rsidR="000C17BA" w:rsidRPr="00282EE8" w:rsidRDefault="000C17BA" w:rsidP="000C17BA">
      <w:pPr>
        <w:pStyle w:val="a3"/>
        <w:numPr>
          <w:ilvl w:val="1"/>
          <w:numId w:val="6"/>
        </w:numPr>
        <w:ind w:left="709"/>
        <w:jc w:val="both"/>
      </w:pPr>
      <w:proofErr w:type="spellStart"/>
      <w:r w:rsidRPr="00282EE8">
        <w:t>цитоцентрифуга</w:t>
      </w:r>
      <w:proofErr w:type="spellEnd"/>
      <w:r w:rsidRPr="00282EE8">
        <w:t xml:space="preserve"> для виготовлення цитологічних препаратів біологічних рідин</w:t>
      </w:r>
      <w:r w:rsidRPr="00282EE8">
        <w:rPr>
          <w:lang w:val="uk-UA"/>
        </w:rPr>
        <w:t xml:space="preserve"> </w:t>
      </w:r>
      <w:r w:rsidRPr="00282EE8">
        <w:rPr>
          <w:b/>
          <w:bCs/>
        </w:rPr>
        <w:t>(критичні*)</w:t>
      </w:r>
      <w:r w:rsidRPr="00282EE8">
        <w:t>;</w:t>
      </w:r>
    </w:p>
    <w:p w:rsidR="000C17BA" w:rsidRPr="00282EE8" w:rsidRDefault="000C17BA" w:rsidP="000C17BA">
      <w:pPr>
        <w:pStyle w:val="a3"/>
        <w:numPr>
          <w:ilvl w:val="1"/>
          <w:numId w:val="6"/>
        </w:numPr>
        <w:ind w:left="709"/>
        <w:jc w:val="both"/>
      </w:pPr>
      <w:r w:rsidRPr="00282EE8">
        <w:t xml:space="preserve">обладнання для </w:t>
      </w:r>
      <w:proofErr w:type="spellStart"/>
      <w:r w:rsidRPr="00282EE8">
        <w:t>кріопрезервації</w:t>
      </w:r>
      <w:proofErr w:type="spellEnd"/>
      <w:r w:rsidRPr="00282EE8">
        <w:t xml:space="preserve"> </w:t>
      </w:r>
      <w:proofErr w:type="spellStart"/>
      <w:r w:rsidRPr="00282EE8">
        <w:t>гемопоетичних</w:t>
      </w:r>
      <w:proofErr w:type="spellEnd"/>
      <w:r w:rsidRPr="00282EE8">
        <w:t xml:space="preserve"> клітин:</w:t>
      </w:r>
    </w:p>
    <w:p w:rsidR="000C17BA" w:rsidRPr="00282EE8" w:rsidRDefault="000C17BA" w:rsidP="000C17BA">
      <w:pPr>
        <w:ind w:left="1440" w:hanging="720"/>
        <w:jc w:val="both"/>
      </w:pPr>
      <w:r w:rsidRPr="00282EE8">
        <w:rPr>
          <w:sz w:val="14"/>
          <w:szCs w:val="14"/>
        </w:rPr>
        <w:lastRenderedPageBreak/>
        <w:t xml:space="preserve">        </w:t>
      </w:r>
      <w:r w:rsidRPr="00282EE8">
        <w:t>i.</w:t>
      </w:r>
      <w:r w:rsidRPr="00282EE8">
        <w:rPr>
          <w:sz w:val="14"/>
          <w:szCs w:val="14"/>
        </w:rPr>
        <w:t xml:space="preserve">            </w:t>
      </w:r>
      <w:r w:rsidRPr="00282EE8">
        <w:t xml:space="preserve">програмний </w:t>
      </w:r>
      <w:proofErr w:type="spellStart"/>
      <w:r w:rsidRPr="00282EE8">
        <w:t>заморожувач</w:t>
      </w:r>
      <w:proofErr w:type="spellEnd"/>
      <w:r w:rsidRPr="00282EE8">
        <w:t xml:space="preserve"> для автоматичного заморожування в рідкому азоті ГСК</w:t>
      </w:r>
      <w:r w:rsidRPr="00282EE8">
        <w:rPr>
          <w:lang w:val="uk-UA"/>
        </w:rPr>
        <w:t xml:space="preserve"> </w:t>
      </w:r>
      <w:r w:rsidRPr="00282EE8">
        <w:rPr>
          <w:b/>
          <w:bCs/>
        </w:rPr>
        <w:t>(критичні*)</w:t>
      </w:r>
      <w:r w:rsidRPr="00282EE8">
        <w:t>;</w:t>
      </w:r>
    </w:p>
    <w:p w:rsidR="000C17BA" w:rsidRPr="00282EE8" w:rsidRDefault="000C17BA" w:rsidP="000C17BA">
      <w:pPr>
        <w:ind w:left="1440" w:hanging="720"/>
        <w:jc w:val="both"/>
      </w:pPr>
      <w:r w:rsidRPr="00282EE8">
        <w:rPr>
          <w:sz w:val="14"/>
          <w:szCs w:val="14"/>
        </w:rPr>
        <w:t xml:space="preserve">      </w:t>
      </w:r>
      <w:r w:rsidRPr="00282EE8">
        <w:t>ii.</w:t>
      </w:r>
      <w:r w:rsidRPr="00282EE8">
        <w:rPr>
          <w:sz w:val="14"/>
          <w:szCs w:val="14"/>
        </w:rPr>
        <w:t xml:space="preserve">            </w:t>
      </w:r>
      <w:r w:rsidRPr="00282EE8">
        <w:t>сейф для збереження ГСК при температурі ≤ -140 ℃</w:t>
      </w:r>
      <w:r w:rsidRPr="00282EE8">
        <w:rPr>
          <w:lang w:val="uk-UA"/>
        </w:rPr>
        <w:t xml:space="preserve"> </w:t>
      </w:r>
      <w:r w:rsidRPr="00282EE8">
        <w:rPr>
          <w:b/>
          <w:bCs/>
        </w:rPr>
        <w:t>(критичні*)</w:t>
      </w:r>
      <w:r w:rsidRPr="00282EE8">
        <w:t>.</w:t>
      </w:r>
    </w:p>
    <w:p w:rsidR="000C17BA" w:rsidRPr="00282EE8" w:rsidRDefault="000C17BA" w:rsidP="000C17BA">
      <w:pPr>
        <w:jc w:val="both"/>
      </w:pPr>
      <w:r w:rsidRPr="00282EE8">
        <w:t xml:space="preserve"> </w:t>
      </w:r>
    </w:p>
    <w:p w:rsidR="000C17BA" w:rsidRPr="00282EE8" w:rsidRDefault="000C17BA" w:rsidP="000C17BA">
      <w:pPr>
        <w:ind w:left="1080" w:hanging="360"/>
        <w:jc w:val="both"/>
      </w:pPr>
      <w:r w:rsidRPr="00282EE8">
        <w:t>2.</w:t>
      </w:r>
      <w:r w:rsidRPr="00282EE8">
        <w:rPr>
          <w:sz w:val="14"/>
          <w:szCs w:val="14"/>
        </w:rPr>
        <w:t xml:space="preserve">      </w:t>
      </w:r>
      <w:r w:rsidRPr="00282EE8">
        <w:t>За місцем надання медичних послуг:</w:t>
      </w:r>
    </w:p>
    <w:p w:rsidR="000C17BA" w:rsidRPr="00282EE8" w:rsidRDefault="000C17BA" w:rsidP="000C17BA">
      <w:pPr>
        <w:pStyle w:val="a3"/>
        <w:numPr>
          <w:ilvl w:val="1"/>
          <w:numId w:val="7"/>
        </w:numPr>
        <w:ind w:left="1418"/>
        <w:jc w:val="both"/>
      </w:pPr>
      <w:r w:rsidRPr="00282EE8">
        <w:t>резервне джерело електропостачання</w:t>
      </w:r>
      <w:r w:rsidRPr="00282EE8">
        <w:rPr>
          <w:lang w:val="uk-UA"/>
        </w:rPr>
        <w:t xml:space="preserve"> </w:t>
      </w:r>
      <w:r w:rsidRPr="00282EE8">
        <w:rPr>
          <w:b/>
          <w:bCs/>
        </w:rPr>
        <w:t>(критичні*)</w:t>
      </w:r>
      <w:r w:rsidRPr="00282EE8">
        <w:t xml:space="preserve">; </w:t>
      </w:r>
    </w:p>
    <w:p w:rsidR="000C17BA" w:rsidRPr="00282EE8" w:rsidRDefault="000C17BA" w:rsidP="000C17BA">
      <w:pPr>
        <w:pStyle w:val="a3"/>
        <w:numPr>
          <w:ilvl w:val="1"/>
          <w:numId w:val="7"/>
        </w:numPr>
        <w:ind w:left="1418"/>
        <w:jc w:val="both"/>
      </w:pPr>
      <w:r w:rsidRPr="00282EE8">
        <w:t>автоматичне перемикальне комутаційне обладнання відповідно до ДСТУ IEC 60947-6-1: 2007</w:t>
      </w:r>
      <w:r w:rsidRPr="00282EE8">
        <w:rPr>
          <w:lang w:val="uk-UA"/>
        </w:rPr>
        <w:t xml:space="preserve"> </w:t>
      </w:r>
      <w:r w:rsidRPr="00282EE8">
        <w:rPr>
          <w:b/>
          <w:bCs/>
        </w:rPr>
        <w:t>(критичні*)</w:t>
      </w:r>
      <w:r w:rsidRPr="00282EE8">
        <w:t>;</w:t>
      </w:r>
    </w:p>
    <w:p w:rsidR="000C17BA" w:rsidRPr="00282EE8" w:rsidRDefault="000C17BA" w:rsidP="000C17BA">
      <w:pPr>
        <w:pStyle w:val="a3"/>
        <w:numPr>
          <w:ilvl w:val="1"/>
          <w:numId w:val="7"/>
        </w:numPr>
        <w:ind w:left="1418"/>
        <w:jc w:val="both"/>
      </w:pPr>
      <w:r w:rsidRPr="00282EE8">
        <w:t xml:space="preserve">централізована система </w:t>
      </w:r>
      <w:proofErr w:type="spellStart"/>
      <w:r w:rsidRPr="00282EE8">
        <w:t>киснезабезпечення</w:t>
      </w:r>
      <w:proofErr w:type="spellEnd"/>
      <w:r w:rsidRPr="00282EE8">
        <w:t xml:space="preserve">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що здатна підтримувати концентрацію кисню на рівні не менше 93±3%, тиск на рівні не менше 0,4 МПа, потік на рівні не менше 10 л/хв</w:t>
      </w:r>
      <w:r w:rsidRPr="00282EE8">
        <w:rPr>
          <w:lang w:val="uk-UA"/>
        </w:rPr>
        <w:t xml:space="preserve"> </w:t>
      </w:r>
      <w:r w:rsidRPr="00282EE8">
        <w:rPr>
          <w:b/>
          <w:bCs/>
        </w:rPr>
        <w:t>(критичні*)</w:t>
      </w:r>
      <w:r w:rsidRPr="00282EE8">
        <w:t xml:space="preserve">; </w:t>
      </w:r>
    </w:p>
    <w:p w:rsidR="000C17BA" w:rsidRPr="00282EE8" w:rsidRDefault="000C17BA" w:rsidP="000C17BA">
      <w:pPr>
        <w:pStyle w:val="a3"/>
        <w:numPr>
          <w:ilvl w:val="1"/>
          <w:numId w:val="7"/>
        </w:numPr>
        <w:ind w:left="1418"/>
        <w:jc w:val="both"/>
      </w:pPr>
      <w:r w:rsidRPr="00282EE8">
        <w:t xml:space="preserve">система </w:t>
      </w:r>
      <w:proofErr w:type="spellStart"/>
      <w:r w:rsidRPr="00282EE8">
        <w:t>аферезу</w:t>
      </w:r>
      <w:proofErr w:type="spellEnd"/>
      <w:r w:rsidRPr="00282EE8">
        <w:t xml:space="preserve"> (клітинний сепаратор) щонайменше 2</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7"/>
        </w:numPr>
        <w:ind w:left="1418"/>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з комплектами відповідних манжеток та датчиків (для лікування дітей) щонайменше 1 на кожний бокс</w:t>
      </w:r>
      <w:r w:rsidRPr="00282EE8">
        <w:rPr>
          <w:lang w:val="uk-UA"/>
        </w:rPr>
        <w:t xml:space="preserve"> </w:t>
      </w:r>
      <w:r w:rsidRPr="00282EE8">
        <w:rPr>
          <w:b/>
          <w:bCs/>
        </w:rPr>
        <w:t>(критичні*)</w:t>
      </w:r>
      <w:r w:rsidRPr="00282EE8">
        <w:t>;</w:t>
      </w:r>
    </w:p>
    <w:p w:rsidR="000C17BA" w:rsidRPr="00282EE8" w:rsidRDefault="000C17BA" w:rsidP="000C17BA">
      <w:pPr>
        <w:pStyle w:val="a3"/>
        <w:numPr>
          <w:ilvl w:val="1"/>
          <w:numId w:val="7"/>
        </w:numPr>
        <w:ind w:left="1418"/>
        <w:jc w:val="both"/>
      </w:pPr>
      <w:r w:rsidRPr="00282EE8">
        <w:t>ліжко функціональне 1 на кожний бокс</w:t>
      </w:r>
      <w:r w:rsidRPr="00282EE8">
        <w:rPr>
          <w:lang w:val="uk-UA"/>
        </w:rPr>
        <w:t xml:space="preserve"> </w:t>
      </w:r>
      <w:r w:rsidRPr="00282EE8">
        <w:rPr>
          <w:b/>
          <w:bCs/>
        </w:rPr>
        <w:t>(критичні*)</w:t>
      </w:r>
      <w:r w:rsidRPr="00282EE8">
        <w:t>.</w:t>
      </w:r>
    </w:p>
    <w:p w:rsidR="000C17BA" w:rsidRPr="00282EE8" w:rsidRDefault="000C17BA" w:rsidP="000C17BA">
      <w:pPr>
        <w:jc w:val="both"/>
      </w:pPr>
      <w:r w:rsidRPr="00282EE8">
        <w:t xml:space="preserve"> </w:t>
      </w:r>
    </w:p>
    <w:p w:rsidR="000C17BA" w:rsidRPr="00282EE8" w:rsidRDefault="000C17BA" w:rsidP="000C17BA">
      <w:pPr>
        <w:ind w:left="1080" w:hanging="360"/>
        <w:jc w:val="both"/>
      </w:pPr>
      <w:r w:rsidRPr="00282EE8">
        <w:t>3.</w:t>
      </w:r>
      <w:r w:rsidRPr="00282EE8">
        <w:rPr>
          <w:sz w:val="14"/>
          <w:szCs w:val="14"/>
        </w:rPr>
        <w:t xml:space="preserve">      </w:t>
      </w:r>
      <w:r w:rsidRPr="00282EE8">
        <w:t>У відділенні інтенсивної терапії:</w:t>
      </w:r>
    </w:p>
    <w:p w:rsidR="000C17BA" w:rsidRPr="00282EE8" w:rsidRDefault="000C17BA" w:rsidP="000C17BA">
      <w:pPr>
        <w:pStyle w:val="a3"/>
        <w:numPr>
          <w:ilvl w:val="1"/>
          <w:numId w:val="8"/>
        </w:numPr>
        <w:ind w:left="1418"/>
        <w:jc w:val="both"/>
      </w:pPr>
      <w:r w:rsidRPr="00282EE8">
        <w:t>приєднання внутрішніх мереж відділення до автономного резервного джерела електропостачання відповідно до нормативно-технічних документів</w:t>
      </w:r>
      <w:r w:rsidRPr="00282EE8">
        <w:rPr>
          <w:lang w:val="uk-UA"/>
        </w:rPr>
        <w:t xml:space="preserve"> </w:t>
      </w:r>
      <w:r w:rsidRPr="00282EE8">
        <w:rPr>
          <w:b/>
          <w:bCs/>
        </w:rPr>
        <w:t>(критичні*)</w:t>
      </w:r>
      <w:r w:rsidRPr="00282EE8">
        <w:t xml:space="preserve">; </w:t>
      </w:r>
    </w:p>
    <w:p w:rsidR="000C17BA" w:rsidRPr="00282EE8" w:rsidRDefault="000C17BA" w:rsidP="000C17BA">
      <w:pPr>
        <w:pStyle w:val="a3"/>
        <w:numPr>
          <w:ilvl w:val="1"/>
          <w:numId w:val="8"/>
        </w:numPr>
        <w:ind w:left="1418"/>
        <w:jc w:val="both"/>
      </w:pPr>
      <w:r w:rsidRPr="00282EE8">
        <w:t xml:space="preserve">централізована система </w:t>
      </w:r>
      <w:proofErr w:type="spellStart"/>
      <w:r w:rsidRPr="00282EE8">
        <w:t>киснезабезпечення</w:t>
      </w:r>
      <w:proofErr w:type="spellEnd"/>
      <w:r w:rsidRPr="00282EE8">
        <w:t xml:space="preserve"> з джерелом медичного кисню (центральний кисневий пункт та/або киснево-</w:t>
      </w:r>
      <w:proofErr w:type="spellStart"/>
      <w:r w:rsidRPr="00282EE8">
        <w:t>газифікаційна</w:t>
      </w:r>
      <w:proofErr w:type="spellEnd"/>
      <w:r w:rsidRPr="00282EE8">
        <w:t xml:space="preserve"> станція), що здатна підтримувати концентрацію кисню на рівні не менше 93±3%, тиск на рівні не менше 0,4 МПа, потік на рівні не менше 20 л/хв</w:t>
      </w:r>
      <w:r w:rsidRPr="00282EE8">
        <w:rPr>
          <w:lang w:val="uk-UA"/>
        </w:rPr>
        <w:t xml:space="preserve"> </w:t>
      </w:r>
      <w:r w:rsidRPr="00282EE8">
        <w:rPr>
          <w:b/>
          <w:bCs/>
        </w:rPr>
        <w:t>(критичні*)</w:t>
      </w:r>
      <w:r w:rsidRPr="00282EE8">
        <w:t xml:space="preserve">; </w:t>
      </w:r>
    </w:p>
    <w:p w:rsidR="000C17BA" w:rsidRPr="00282EE8" w:rsidRDefault="000C17BA" w:rsidP="000C17BA">
      <w:pPr>
        <w:pStyle w:val="a3"/>
        <w:numPr>
          <w:ilvl w:val="1"/>
          <w:numId w:val="8"/>
        </w:numPr>
        <w:ind w:left="1418"/>
        <w:jc w:val="both"/>
      </w:pPr>
      <w:r w:rsidRPr="00282EE8">
        <w:t>автоматичний дозатор лікувальних речовин – щонайменше 6</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8"/>
        </w:numPr>
        <w:ind w:left="1418"/>
        <w:jc w:val="both"/>
      </w:pPr>
      <w:r w:rsidRPr="00282EE8">
        <w:t xml:space="preserve">апарат штучної вентиляції </w:t>
      </w:r>
      <w:proofErr w:type="spellStart"/>
      <w:r w:rsidRPr="00282EE8">
        <w:t>легенів</w:t>
      </w:r>
      <w:proofErr w:type="spellEnd"/>
      <w:r w:rsidRPr="00282EE8">
        <w:t xml:space="preserve"> – на кожне ліжко</w:t>
      </w:r>
      <w:r w:rsidRPr="00282EE8">
        <w:rPr>
          <w:lang w:val="uk-UA"/>
        </w:rPr>
        <w:t xml:space="preserve"> </w:t>
      </w:r>
      <w:r w:rsidRPr="00282EE8">
        <w:rPr>
          <w:b/>
          <w:bCs/>
        </w:rPr>
        <w:t>(критичні*)</w:t>
      </w:r>
      <w:r w:rsidRPr="00282EE8">
        <w:t>;</w:t>
      </w:r>
    </w:p>
    <w:p w:rsidR="000C17BA" w:rsidRPr="00282EE8" w:rsidRDefault="000C17BA" w:rsidP="000C17BA">
      <w:pPr>
        <w:pStyle w:val="a3"/>
        <w:numPr>
          <w:ilvl w:val="1"/>
          <w:numId w:val="8"/>
        </w:numPr>
        <w:ind w:left="1418"/>
        <w:jc w:val="both"/>
      </w:pPr>
      <w:r w:rsidRPr="00282EE8">
        <w:t>портативний дефібрилятор з функцією синхронізації</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8"/>
        </w:numPr>
        <w:ind w:left="1418"/>
        <w:jc w:val="both"/>
      </w:pPr>
      <w:r w:rsidRPr="00282EE8">
        <w:t>система моніторингу фізіологічних показників одного пацієнта (</w:t>
      </w:r>
      <w:proofErr w:type="spellStart"/>
      <w:r w:rsidRPr="00282EE8">
        <w:t>неінвазивний</w:t>
      </w:r>
      <w:proofErr w:type="spellEnd"/>
      <w:r w:rsidRPr="00282EE8">
        <w:t xml:space="preserve"> АТ, ЧСС, ЕКГ, SpO2, t та </w:t>
      </w:r>
      <w:proofErr w:type="spellStart"/>
      <w:r w:rsidRPr="00282EE8">
        <w:t>інш</w:t>
      </w:r>
      <w:proofErr w:type="spellEnd"/>
      <w:r w:rsidRPr="00282EE8">
        <w:t>.) –</w:t>
      </w:r>
      <w:r w:rsidRPr="00282EE8">
        <w:rPr>
          <w:b/>
          <w:bCs/>
        </w:rPr>
        <w:t xml:space="preserve"> </w:t>
      </w:r>
      <w:r w:rsidRPr="00282EE8">
        <w:t>на кожне ліжко</w:t>
      </w:r>
      <w:r w:rsidRPr="00282EE8">
        <w:rPr>
          <w:lang w:val="uk-UA"/>
        </w:rPr>
        <w:t xml:space="preserve"> </w:t>
      </w:r>
      <w:r w:rsidRPr="00282EE8">
        <w:rPr>
          <w:b/>
          <w:bCs/>
        </w:rPr>
        <w:t>(критичні*)</w:t>
      </w:r>
      <w:r w:rsidRPr="00282EE8">
        <w:t>;</w:t>
      </w:r>
    </w:p>
    <w:p w:rsidR="000C17BA" w:rsidRPr="00282EE8" w:rsidRDefault="000C17BA" w:rsidP="000C17BA">
      <w:pPr>
        <w:pStyle w:val="a3"/>
        <w:numPr>
          <w:ilvl w:val="1"/>
          <w:numId w:val="8"/>
        </w:numPr>
        <w:ind w:left="1418"/>
        <w:jc w:val="both"/>
      </w:pPr>
      <w:r w:rsidRPr="00282EE8">
        <w:t>дозатор лікувальних речовин (</w:t>
      </w:r>
      <w:proofErr w:type="spellStart"/>
      <w:r w:rsidRPr="00282EE8">
        <w:t>інфузійна</w:t>
      </w:r>
      <w:proofErr w:type="spellEnd"/>
      <w:r w:rsidRPr="00282EE8">
        <w:t xml:space="preserve"> </w:t>
      </w:r>
      <w:proofErr w:type="spellStart"/>
      <w:r w:rsidRPr="00282EE8">
        <w:t>волюметрична</w:t>
      </w:r>
      <w:proofErr w:type="spellEnd"/>
      <w:r w:rsidRPr="00282EE8">
        <w:t xml:space="preserve"> помпа) – щонайменше 2</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8"/>
        </w:numPr>
        <w:ind w:left="1418"/>
        <w:jc w:val="both"/>
      </w:pPr>
      <w:r w:rsidRPr="00282EE8">
        <w:t xml:space="preserve">універсальна система підігріву і зберігання у теплому вигляді </w:t>
      </w:r>
      <w:proofErr w:type="spellStart"/>
      <w:r w:rsidRPr="00282EE8">
        <w:t>інфузійних</w:t>
      </w:r>
      <w:proofErr w:type="spellEnd"/>
      <w:r w:rsidRPr="00282EE8">
        <w:t xml:space="preserve"> розчинів</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8"/>
        </w:numPr>
        <w:ind w:left="1418"/>
        <w:jc w:val="both"/>
      </w:pPr>
      <w:r w:rsidRPr="00282EE8">
        <w:t xml:space="preserve">апарат для гострого гемодіалізу «Штучна нирка» (при відсутності відділення </w:t>
      </w:r>
      <w:proofErr w:type="spellStart"/>
      <w:r w:rsidRPr="00282EE8">
        <w:t>екстракорпоральної</w:t>
      </w:r>
      <w:proofErr w:type="spellEnd"/>
      <w:r w:rsidRPr="00282EE8">
        <w:t xml:space="preserve"> детоксикації)</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8"/>
        </w:numPr>
        <w:ind w:left="1418"/>
        <w:jc w:val="both"/>
      </w:pPr>
      <w:r w:rsidRPr="00282EE8">
        <w:t xml:space="preserve">мішок ручної вентиляції </w:t>
      </w:r>
      <w:proofErr w:type="spellStart"/>
      <w:r w:rsidRPr="00282EE8">
        <w:t>легенів</w:t>
      </w:r>
      <w:proofErr w:type="spellEnd"/>
      <w:r w:rsidRPr="00282EE8">
        <w:rPr>
          <w:lang w:val="uk-UA"/>
        </w:rPr>
        <w:t xml:space="preserve"> </w:t>
      </w:r>
      <w:r w:rsidRPr="00282EE8">
        <w:rPr>
          <w:b/>
          <w:bCs/>
        </w:rPr>
        <w:t>(критичні*)</w:t>
      </w:r>
      <w:r w:rsidRPr="00282EE8">
        <w:t>;</w:t>
      </w:r>
    </w:p>
    <w:p w:rsidR="000C17BA" w:rsidRPr="00282EE8" w:rsidRDefault="000C17BA" w:rsidP="000C17BA">
      <w:pPr>
        <w:pStyle w:val="a3"/>
        <w:numPr>
          <w:ilvl w:val="1"/>
          <w:numId w:val="8"/>
        </w:numPr>
        <w:ind w:left="1418"/>
      </w:pPr>
      <w:r w:rsidRPr="00282EE8">
        <w:t>ларингоскоп з набором клинків</w:t>
      </w:r>
      <w:r w:rsidRPr="00282EE8">
        <w:rPr>
          <w:lang w:val="uk-UA"/>
        </w:rPr>
        <w:t xml:space="preserve"> (</w:t>
      </w:r>
      <w:r w:rsidRPr="00282EE8">
        <w:rPr>
          <w:b/>
          <w:bCs/>
          <w:lang w:val="uk-UA"/>
        </w:rPr>
        <w:t>базові*</w:t>
      </w:r>
      <w:r w:rsidRPr="00282EE8">
        <w:rPr>
          <w:lang w:val="uk-UA"/>
        </w:rPr>
        <w:t>)</w:t>
      </w:r>
      <w:r w:rsidRPr="00282EE8">
        <w:t>.</w:t>
      </w:r>
      <w:r w:rsidRPr="00282EE8">
        <w:br/>
      </w:r>
    </w:p>
    <w:p w:rsidR="000C17BA" w:rsidRPr="00282EE8" w:rsidRDefault="000C17BA" w:rsidP="000C17BA">
      <w:pPr>
        <w:ind w:left="1080" w:hanging="360"/>
        <w:jc w:val="both"/>
      </w:pPr>
      <w:r w:rsidRPr="00282EE8">
        <w:t>4.</w:t>
      </w:r>
      <w:r w:rsidRPr="00282EE8">
        <w:rPr>
          <w:sz w:val="14"/>
          <w:szCs w:val="14"/>
        </w:rPr>
        <w:t xml:space="preserve">      </w:t>
      </w:r>
      <w:r w:rsidRPr="00282EE8">
        <w:t>У лікарняному банку крові:</w:t>
      </w:r>
    </w:p>
    <w:p w:rsidR="000C17BA" w:rsidRPr="00282EE8" w:rsidRDefault="000C17BA" w:rsidP="000C17BA">
      <w:pPr>
        <w:pStyle w:val="a3"/>
        <w:numPr>
          <w:ilvl w:val="1"/>
          <w:numId w:val="9"/>
        </w:numPr>
        <w:jc w:val="both"/>
      </w:pPr>
      <w:r w:rsidRPr="00282EE8">
        <w:t>холодильник спеціалізований для зберігання компонентів крові (від 2°с до 10°с)</w:t>
      </w:r>
      <w:r w:rsidRPr="00282EE8">
        <w:rPr>
          <w:lang w:val="uk-UA"/>
        </w:rPr>
        <w:t xml:space="preserve"> </w:t>
      </w:r>
      <w:r w:rsidRPr="00282EE8">
        <w:rPr>
          <w:b/>
          <w:bCs/>
        </w:rPr>
        <w:t>(критичні*)</w:t>
      </w:r>
      <w:r w:rsidRPr="00282EE8">
        <w:t>;</w:t>
      </w:r>
    </w:p>
    <w:p w:rsidR="000C17BA" w:rsidRPr="00282EE8" w:rsidRDefault="000C17BA" w:rsidP="000C17BA">
      <w:pPr>
        <w:pStyle w:val="a3"/>
        <w:numPr>
          <w:ilvl w:val="1"/>
          <w:numId w:val="9"/>
        </w:numPr>
        <w:jc w:val="both"/>
      </w:pPr>
      <w:r w:rsidRPr="00282EE8">
        <w:t>холодильник низькотемпературний для зберігання компонентів крові (від мінус 25°с до мінус 30°с)</w:t>
      </w:r>
      <w:r w:rsidRPr="00282EE8">
        <w:rPr>
          <w:lang w:val="uk-UA"/>
        </w:rPr>
        <w:t xml:space="preserve"> </w:t>
      </w:r>
      <w:r w:rsidRPr="00282EE8">
        <w:rPr>
          <w:b/>
          <w:bCs/>
        </w:rPr>
        <w:t>(критичні*)</w:t>
      </w:r>
      <w:r w:rsidRPr="00282EE8">
        <w:t>;</w:t>
      </w:r>
    </w:p>
    <w:p w:rsidR="000C17BA" w:rsidRPr="00282EE8" w:rsidRDefault="000C17BA" w:rsidP="000C17BA">
      <w:pPr>
        <w:pStyle w:val="a3"/>
        <w:numPr>
          <w:ilvl w:val="1"/>
          <w:numId w:val="9"/>
        </w:numPr>
        <w:jc w:val="both"/>
      </w:pPr>
      <w:r w:rsidRPr="00282EE8">
        <w:t xml:space="preserve">кліматична камера з </w:t>
      </w:r>
      <w:proofErr w:type="spellStart"/>
      <w:r w:rsidRPr="00282EE8">
        <w:t>шейкером</w:t>
      </w:r>
      <w:proofErr w:type="spellEnd"/>
      <w:r w:rsidRPr="00282EE8">
        <w:t xml:space="preserve"> для зберігання тромбоцитів</w:t>
      </w:r>
      <w:r w:rsidRPr="00282EE8">
        <w:rPr>
          <w:lang w:val="uk-UA"/>
        </w:rPr>
        <w:t xml:space="preserve"> </w:t>
      </w:r>
      <w:r w:rsidRPr="00282EE8">
        <w:rPr>
          <w:b/>
          <w:bCs/>
        </w:rPr>
        <w:t>(критичні*)</w:t>
      </w:r>
      <w:r w:rsidRPr="00282EE8">
        <w:t>;</w:t>
      </w:r>
    </w:p>
    <w:p w:rsidR="000C17BA" w:rsidRPr="00282EE8" w:rsidRDefault="000C17BA" w:rsidP="000C17BA">
      <w:pPr>
        <w:pStyle w:val="a3"/>
        <w:numPr>
          <w:ilvl w:val="1"/>
          <w:numId w:val="9"/>
        </w:numPr>
        <w:jc w:val="both"/>
      </w:pPr>
      <w:proofErr w:type="spellStart"/>
      <w:r w:rsidRPr="00282EE8">
        <w:t>розморожувач</w:t>
      </w:r>
      <w:proofErr w:type="spellEnd"/>
      <w:r w:rsidRPr="00282EE8">
        <w:t xml:space="preserve"> плазми</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9"/>
        </w:numPr>
        <w:jc w:val="both"/>
      </w:pPr>
      <w:r w:rsidRPr="00282EE8">
        <w:t>апарат «водяна баня»</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9"/>
        </w:numPr>
        <w:jc w:val="both"/>
      </w:pPr>
      <w:r w:rsidRPr="00282EE8">
        <w:t>термоконтейнер для транспортування компонентів крові</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9"/>
        </w:numPr>
        <w:jc w:val="both"/>
      </w:pPr>
      <w:r w:rsidRPr="00282EE8">
        <w:t>мікроскоп</w:t>
      </w:r>
      <w:r w:rsidRPr="00282EE8">
        <w:rPr>
          <w:lang w:val="uk-UA"/>
        </w:rPr>
        <w:t xml:space="preserve"> </w:t>
      </w:r>
      <w:r w:rsidRPr="00282EE8">
        <w:rPr>
          <w:b/>
          <w:bCs/>
        </w:rPr>
        <w:t>(критичні*)</w:t>
      </w:r>
      <w:r w:rsidRPr="00282EE8">
        <w:t>.</w:t>
      </w:r>
    </w:p>
    <w:p w:rsidR="000C17BA" w:rsidRPr="00282EE8" w:rsidRDefault="000C17BA" w:rsidP="000C17BA">
      <w:pPr>
        <w:ind w:firstLine="60"/>
        <w:jc w:val="both"/>
      </w:pPr>
    </w:p>
    <w:p w:rsidR="000C17BA" w:rsidRPr="00282EE8" w:rsidRDefault="000C17BA" w:rsidP="000C17BA">
      <w:pPr>
        <w:ind w:left="1080" w:hanging="360"/>
        <w:jc w:val="both"/>
      </w:pPr>
      <w:r w:rsidRPr="00282EE8">
        <w:t>5.</w:t>
      </w:r>
      <w:r w:rsidRPr="00282EE8">
        <w:rPr>
          <w:sz w:val="14"/>
          <w:szCs w:val="14"/>
        </w:rPr>
        <w:t xml:space="preserve">      </w:t>
      </w:r>
      <w:r w:rsidRPr="00282EE8">
        <w:t>У лабораторії:</w:t>
      </w:r>
    </w:p>
    <w:p w:rsidR="000C17BA" w:rsidRPr="00282EE8" w:rsidRDefault="000C17BA" w:rsidP="000C17BA">
      <w:pPr>
        <w:pStyle w:val="a3"/>
        <w:numPr>
          <w:ilvl w:val="1"/>
          <w:numId w:val="10"/>
        </w:numPr>
        <w:ind w:left="1418"/>
        <w:jc w:val="both"/>
      </w:pPr>
      <w:r w:rsidRPr="00282EE8">
        <w:t>гематологічний аналізатор– 2</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10"/>
        </w:numPr>
        <w:ind w:left="1418"/>
        <w:jc w:val="both"/>
      </w:pPr>
      <w:r w:rsidRPr="00282EE8">
        <w:t>біохімічний аналізатор – 2</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10"/>
        </w:numPr>
        <w:ind w:left="1418"/>
        <w:jc w:val="both"/>
      </w:pPr>
      <w:proofErr w:type="spellStart"/>
      <w:r w:rsidRPr="00282EE8">
        <w:lastRenderedPageBreak/>
        <w:t>коагуляційний</w:t>
      </w:r>
      <w:proofErr w:type="spellEnd"/>
      <w:r w:rsidRPr="00282EE8">
        <w:t xml:space="preserve"> аналізатор</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10"/>
        </w:numPr>
        <w:ind w:left="1418"/>
        <w:jc w:val="both"/>
      </w:pPr>
      <w:proofErr w:type="spellStart"/>
      <w:r w:rsidRPr="00282EE8">
        <w:t>іммуноферментний</w:t>
      </w:r>
      <w:proofErr w:type="spellEnd"/>
      <w:r w:rsidRPr="00282EE8">
        <w:t xml:space="preserve"> аналізатор</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10"/>
        </w:numPr>
        <w:ind w:left="1418"/>
        <w:jc w:val="both"/>
      </w:pPr>
      <w:r w:rsidRPr="00282EE8">
        <w:t xml:space="preserve">протічний </w:t>
      </w:r>
      <w:proofErr w:type="spellStart"/>
      <w:r w:rsidRPr="00282EE8">
        <w:t>цитометр</w:t>
      </w:r>
      <w:proofErr w:type="spellEnd"/>
      <w:r w:rsidRPr="00282EE8">
        <w:t xml:space="preserve"> у закладі або на умовах оренди, </w:t>
      </w:r>
      <w:proofErr w:type="spellStart"/>
      <w:r w:rsidRPr="00282EE8">
        <w:t>підряду</w:t>
      </w:r>
      <w:proofErr w:type="spellEnd"/>
      <w:r w:rsidRPr="00282EE8">
        <w:t xml:space="preserve"> та інших умов користування</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10"/>
        </w:numPr>
        <w:ind w:left="1418"/>
        <w:jc w:val="both"/>
      </w:pPr>
      <w:r w:rsidRPr="00282EE8">
        <w:t xml:space="preserve">спектрофотометр у закладі або на умовах оренди, </w:t>
      </w:r>
      <w:proofErr w:type="spellStart"/>
      <w:r w:rsidRPr="00282EE8">
        <w:t>підряду</w:t>
      </w:r>
      <w:proofErr w:type="spellEnd"/>
      <w:r w:rsidRPr="00282EE8">
        <w:t xml:space="preserve"> та інших умов користування</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pStyle w:val="a3"/>
        <w:numPr>
          <w:ilvl w:val="1"/>
          <w:numId w:val="10"/>
        </w:numPr>
        <w:ind w:left="1418"/>
        <w:jc w:val="both"/>
      </w:pPr>
      <w:proofErr w:type="spellStart"/>
      <w:r w:rsidRPr="00282EE8">
        <w:t>апліфікатор</w:t>
      </w:r>
      <w:proofErr w:type="spellEnd"/>
      <w:r w:rsidRPr="00282EE8">
        <w:t xml:space="preserve"> у закладі або на умовах оренди, </w:t>
      </w:r>
      <w:proofErr w:type="spellStart"/>
      <w:r w:rsidRPr="00282EE8">
        <w:t>підряду</w:t>
      </w:r>
      <w:proofErr w:type="spellEnd"/>
      <w:r w:rsidRPr="00282EE8">
        <w:t xml:space="preserve"> та інших умов користування</w:t>
      </w:r>
      <w:r w:rsidRPr="00282EE8">
        <w:rPr>
          <w:lang w:val="uk-UA"/>
        </w:rPr>
        <w:t xml:space="preserve"> (</w:t>
      </w:r>
      <w:r w:rsidRPr="00282EE8">
        <w:rPr>
          <w:b/>
          <w:bCs/>
          <w:lang w:val="uk-UA"/>
        </w:rPr>
        <w:t>базові*</w:t>
      </w:r>
      <w:r w:rsidRPr="00282EE8">
        <w:rPr>
          <w:lang w:val="uk-UA"/>
        </w:rPr>
        <w:t>)</w:t>
      </w:r>
      <w:r w:rsidRPr="00282EE8">
        <w:t>.</w:t>
      </w:r>
    </w:p>
    <w:p w:rsidR="000C17BA" w:rsidRPr="00282EE8" w:rsidRDefault="000C17BA" w:rsidP="000C17BA">
      <w:pPr>
        <w:jc w:val="both"/>
      </w:pPr>
      <w:r w:rsidRPr="00282EE8">
        <w:t xml:space="preserve"> </w:t>
      </w:r>
    </w:p>
    <w:p w:rsidR="000C17BA" w:rsidRPr="00282EE8" w:rsidRDefault="000C17BA" w:rsidP="000C17BA">
      <w:pPr>
        <w:jc w:val="both"/>
        <w:rPr>
          <w:i/>
          <w:iCs/>
        </w:rPr>
      </w:pPr>
      <w:r w:rsidRPr="00282EE8">
        <w:rPr>
          <w:i/>
          <w:iCs/>
        </w:rPr>
        <w:t>Інші вимоги:</w:t>
      </w:r>
    </w:p>
    <w:p w:rsidR="000C17BA" w:rsidRPr="00282EE8" w:rsidRDefault="000C17BA" w:rsidP="000C17BA">
      <w:pPr>
        <w:pStyle w:val="a3"/>
        <w:numPr>
          <w:ilvl w:val="3"/>
          <w:numId w:val="2"/>
        </w:numPr>
        <w:ind w:left="426"/>
        <w:jc w:val="both"/>
        <w:rPr>
          <w:lang w:val="uk-UA"/>
        </w:rPr>
      </w:pPr>
      <w:r w:rsidRPr="00282EE8">
        <w:t xml:space="preserve">Наявність ліцензії на провадження господарської діяльності з медичної практики за спеціальністю анестезіологія та/або дитяча анестезіологія, онкологія </w:t>
      </w:r>
      <w:r w:rsidRPr="00282EE8">
        <w:rPr>
          <w:b/>
          <w:bCs/>
        </w:rPr>
        <w:t>та/або клінічна онкологія</w:t>
      </w:r>
      <w:r w:rsidRPr="00282EE8">
        <w:t xml:space="preserve">, гематологія та/або дитяча гематологія-онкологія </w:t>
      </w:r>
      <w:r w:rsidRPr="00282EE8">
        <w:rPr>
          <w:lang w:val="uk-UA"/>
        </w:rPr>
        <w:t xml:space="preserve"> </w:t>
      </w:r>
      <w:r w:rsidRPr="00282EE8">
        <w:rPr>
          <w:b/>
          <w:bCs/>
        </w:rPr>
        <w:t>(критичні*)</w:t>
      </w:r>
      <w:r w:rsidRPr="00282EE8">
        <w:rPr>
          <w:b/>
          <w:bCs/>
          <w:lang w:val="uk-UA"/>
        </w:rPr>
        <w:t>.</w:t>
      </w:r>
    </w:p>
    <w:p w:rsidR="000C17BA" w:rsidRPr="00282EE8" w:rsidRDefault="000C17BA" w:rsidP="000C17BA">
      <w:pPr>
        <w:pStyle w:val="a3"/>
        <w:numPr>
          <w:ilvl w:val="3"/>
          <w:numId w:val="2"/>
        </w:numPr>
        <w:ind w:left="426"/>
        <w:jc w:val="both"/>
      </w:pPr>
      <w:r w:rsidRPr="00282EE8">
        <w:t>Наявність ліцензії на провадження господарської діяльності, пов'язаної з обігом наркотичних засобів, психотропних речовин і прекурсорів (зберігання, використання)</w:t>
      </w:r>
      <w:r w:rsidRPr="00282EE8">
        <w:rPr>
          <w:lang w:val="uk-UA"/>
        </w:rPr>
        <w:t xml:space="preserve"> </w:t>
      </w:r>
      <w:r w:rsidRPr="00282EE8">
        <w:rPr>
          <w:b/>
          <w:bCs/>
        </w:rPr>
        <w:t>(критичні*)</w:t>
      </w:r>
      <w:r w:rsidRPr="00282EE8">
        <w:t xml:space="preserve">. </w:t>
      </w:r>
    </w:p>
    <w:p w:rsidR="000C17BA" w:rsidRPr="00282EE8" w:rsidRDefault="000C17BA" w:rsidP="000C17BA">
      <w:pPr>
        <w:pStyle w:val="a3"/>
        <w:numPr>
          <w:ilvl w:val="3"/>
          <w:numId w:val="2"/>
        </w:numPr>
        <w:ind w:left="426"/>
        <w:jc w:val="both"/>
      </w:pPr>
      <w:r w:rsidRPr="00282EE8">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 на все обладнання, яке визначено в умовах закупівлі та потребує такої ліцензії</w:t>
      </w:r>
      <w:r w:rsidRPr="00282EE8">
        <w:rPr>
          <w:lang w:val="uk-UA"/>
        </w:rPr>
        <w:t xml:space="preserve"> </w:t>
      </w:r>
      <w:r w:rsidRPr="00282EE8">
        <w:rPr>
          <w:b/>
          <w:bCs/>
        </w:rPr>
        <w:t>(критичні*)</w:t>
      </w:r>
      <w:r w:rsidRPr="00282EE8">
        <w:t>.</w:t>
      </w:r>
    </w:p>
    <w:p w:rsidR="000C17BA" w:rsidRPr="00282EE8" w:rsidRDefault="000C17BA" w:rsidP="000C17BA">
      <w:pPr>
        <w:jc w:val="both"/>
      </w:pPr>
      <w:r w:rsidRPr="00282EE8">
        <w:t xml:space="preserve"> </w:t>
      </w:r>
    </w:p>
    <w:p w:rsidR="000C17BA" w:rsidRPr="00282EE8" w:rsidRDefault="000C17BA" w:rsidP="000C17BA">
      <w:pPr>
        <w:jc w:val="both"/>
        <w:rPr>
          <w:b/>
          <w:bCs/>
          <w:i/>
          <w:iCs/>
        </w:rPr>
      </w:pPr>
      <w:r w:rsidRPr="00282EE8">
        <w:rPr>
          <w:b/>
          <w:bCs/>
          <w:i/>
          <w:iCs/>
        </w:rPr>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rsidR="00AC1380" w:rsidRDefault="00AC1380">
      <w:bookmarkStart w:id="0" w:name="_GoBack"/>
      <w:bookmarkEnd w:id="0"/>
    </w:p>
    <w:sectPr w:rsidR="00AC138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6C22E2"/>
    <w:multiLevelType w:val="hybridMultilevel"/>
    <w:tmpl w:val="F8547802"/>
    <w:lvl w:ilvl="0" w:tplc="04190019">
      <w:start w:val="1"/>
      <w:numFmt w:val="lowerLetter"/>
      <w:lvlText w:val="%1."/>
      <w:lvlJc w:val="left"/>
      <w:pPr>
        <w:ind w:left="1440" w:hanging="360"/>
      </w:pPr>
    </w:lvl>
    <w:lvl w:ilvl="1" w:tplc="04220019">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 w15:restartNumberingAfterBreak="0">
    <w:nsid w:val="0B3C369A"/>
    <w:multiLevelType w:val="hybridMultilevel"/>
    <w:tmpl w:val="06926E1E"/>
    <w:lvl w:ilvl="0" w:tplc="04190019">
      <w:start w:val="1"/>
      <w:numFmt w:val="lowerLetter"/>
      <w:lvlText w:val="%1."/>
      <w:lvlJc w:val="left"/>
      <w:pPr>
        <w:ind w:left="1440" w:hanging="360"/>
      </w:pPr>
    </w:lvl>
    <w:lvl w:ilvl="1" w:tplc="04220019">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2" w15:restartNumberingAfterBreak="0">
    <w:nsid w:val="0F6F48FA"/>
    <w:multiLevelType w:val="multilevel"/>
    <w:tmpl w:val="D55838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23BF1134"/>
    <w:multiLevelType w:val="multilevel"/>
    <w:tmpl w:val="6080A4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3AF917ED"/>
    <w:multiLevelType w:val="multilevel"/>
    <w:tmpl w:val="196CC6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3EE9306F"/>
    <w:multiLevelType w:val="hybridMultilevel"/>
    <w:tmpl w:val="C0A2C020"/>
    <w:lvl w:ilvl="0" w:tplc="04190019">
      <w:start w:val="1"/>
      <w:numFmt w:val="lowerLetter"/>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F345199"/>
    <w:multiLevelType w:val="hybridMultilevel"/>
    <w:tmpl w:val="1E8AD3B0"/>
    <w:lvl w:ilvl="0" w:tplc="04190019">
      <w:start w:val="1"/>
      <w:numFmt w:val="lowerLetter"/>
      <w:lvlText w:val="%1."/>
      <w:lvlJc w:val="left"/>
      <w:pPr>
        <w:ind w:left="1440" w:hanging="360"/>
      </w:pPr>
    </w:lvl>
    <w:lvl w:ilvl="1" w:tplc="04220019">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7" w15:restartNumberingAfterBreak="0">
    <w:nsid w:val="5AA414C8"/>
    <w:multiLevelType w:val="hybridMultilevel"/>
    <w:tmpl w:val="78A24456"/>
    <w:lvl w:ilvl="0" w:tplc="902C94F8">
      <w:start w:val="1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6C705585"/>
    <w:multiLevelType w:val="hybridMultilevel"/>
    <w:tmpl w:val="1B9C708E"/>
    <w:lvl w:ilvl="0" w:tplc="04190019">
      <w:start w:val="1"/>
      <w:numFmt w:val="lowerLetter"/>
      <w:lvlText w:val="%1."/>
      <w:lvlJc w:val="left"/>
      <w:pPr>
        <w:ind w:left="1440" w:hanging="360"/>
      </w:pPr>
    </w:lvl>
    <w:lvl w:ilvl="1" w:tplc="04220019">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9" w15:restartNumberingAfterBreak="0">
    <w:nsid w:val="7FF40689"/>
    <w:multiLevelType w:val="hybridMultilevel"/>
    <w:tmpl w:val="F224EC94"/>
    <w:lvl w:ilvl="0" w:tplc="04190019">
      <w:start w:val="1"/>
      <w:numFmt w:val="lowerLetter"/>
      <w:lvlText w:val="%1."/>
      <w:lvlJc w:val="left"/>
      <w:pPr>
        <w:ind w:left="1440" w:hanging="360"/>
      </w:pPr>
    </w:lvl>
    <w:lvl w:ilvl="1" w:tplc="04220019">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num w:numId="1">
    <w:abstractNumId w:val="2"/>
  </w:num>
  <w:num w:numId="2">
    <w:abstractNumId w:val="3"/>
  </w:num>
  <w:num w:numId="3">
    <w:abstractNumId w:val="4"/>
  </w:num>
  <w:num w:numId="4">
    <w:abstractNumId w:val="7"/>
  </w:num>
  <w:num w:numId="5">
    <w:abstractNumId w:val="6"/>
  </w:num>
  <w:num w:numId="6">
    <w:abstractNumId w:val="0"/>
  </w:num>
  <w:num w:numId="7">
    <w:abstractNumId w:val="1"/>
  </w:num>
  <w:num w:numId="8">
    <w:abstractNumId w:val="9"/>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7BA"/>
    <w:rsid w:val="000C17BA"/>
    <w:rsid w:val="00AC138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E1EC106-3581-4778-BF5C-72C5D5F65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C17BA"/>
    <w:pPr>
      <w:spacing w:after="0" w:line="240" w:lineRule="auto"/>
    </w:pPr>
    <w:rPr>
      <w:rFonts w:ascii="Times New Roman" w:eastAsia="Times New Roman" w:hAnsi="Times New Roman" w:cs="Times New Roman"/>
      <w:sz w:val="24"/>
      <w:szCs w:val="24"/>
      <w:lang w:val="uk" w:eastAsia="uk-UA"/>
    </w:rPr>
  </w:style>
  <w:style w:type="paragraph" w:styleId="1">
    <w:name w:val="heading 1"/>
    <w:basedOn w:val="a"/>
    <w:next w:val="a"/>
    <w:link w:val="10"/>
    <w:uiPriority w:val="9"/>
    <w:qFormat/>
    <w:rsid w:val="000C17BA"/>
    <w:pPr>
      <w:keepNext/>
      <w:keepLines/>
      <w:jc w:val="center"/>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17BA"/>
    <w:rPr>
      <w:rFonts w:ascii="Times New Roman" w:eastAsia="Times New Roman" w:hAnsi="Times New Roman" w:cs="Times New Roman"/>
      <w:b/>
      <w:bCs/>
      <w:sz w:val="24"/>
      <w:szCs w:val="24"/>
      <w:lang w:val="uk" w:eastAsia="uk-UA"/>
    </w:rPr>
  </w:style>
  <w:style w:type="paragraph" w:styleId="a3">
    <w:name w:val="List Paragraph"/>
    <w:basedOn w:val="a"/>
    <w:uiPriority w:val="34"/>
    <w:qFormat/>
    <w:rsid w:val="000C17B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19675</Words>
  <Characters>11216</Characters>
  <Application>Microsoft Office Word</Application>
  <DocSecurity>0</DocSecurity>
  <Lines>93</Lines>
  <Paragraphs>61</Paragraphs>
  <ScaleCrop>false</ScaleCrop>
  <HeadingPairs>
    <vt:vector size="2" baseType="variant">
      <vt:variant>
        <vt:lpstr>Назва</vt:lpstr>
      </vt:variant>
      <vt:variant>
        <vt:i4>1</vt:i4>
      </vt:variant>
    </vt:vector>
  </HeadingPairs>
  <TitlesOfParts>
    <vt:vector size="1" baseType="lpstr">
      <vt:lpstr/>
    </vt:vector>
  </TitlesOfParts>
  <Company>NHSU</Company>
  <LinksUpToDate>false</LinksUpToDate>
  <CharactersWithSpaces>30830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 Омельченко</dc:creator>
  <cp:keywords/>
  <dc:description/>
  <cp:lastModifiedBy>Богдан Омельченко</cp:lastModifiedBy>
  <cp:revision>1</cp:revision>
  <dcterms:created xsi:type="dcterms:W3CDTF">2026-09-02T08:16:00Z</dcterms:created>
  <dcterms:modified xsi:type="dcterms:W3CDTF">2026-09-02T08:16:00Z</dcterms:modified>
</cp:coreProperties>
</file>