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3F2" w:rsidRPr="00282EE8" w:rsidRDefault="006353F2" w:rsidP="006353F2">
      <w:pPr>
        <w:pStyle w:val="1"/>
        <w:jc w:val="left"/>
      </w:pPr>
      <w:bookmarkStart w:id="0" w:name="_GoBack"/>
      <w:r w:rsidRPr="00282EE8">
        <w:t>ПРОВЕДЕННЯ ДОСЛІДЖЕНЬ З РАДІОІЗОТОПНОЇ МЕДИЧНОЇ ВІЗУАЛІЗАЦІЇ ТА ДІАГНОСТИКИ (ПОЗИТРОННО-ЕМІСІЙНОЇ КОМП’ЮТЕРНОЇ ТОМОГРАФІЇ)</w:t>
      </w:r>
    </w:p>
    <w:bookmarkEnd w:id="0"/>
    <w:p w:rsidR="006353F2" w:rsidRPr="00282EE8" w:rsidRDefault="006353F2" w:rsidP="006353F2">
      <w:pPr>
        <w:jc w:val="center"/>
        <w:rPr>
          <w:b/>
          <w:bCs/>
          <w:i/>
          <w:iCs/>
        </w:rPr>
      </w:pPr>
      <w:r w:rsidRPr="00282EE8">
        <w:rPr>
          <w:b/>
          <w:bCs/>
          <w:i/>
          <w:iCs/>
        </w:rPr>
        <w:t xml:space="preserve"> </w:t>
      </w:r>
    </w:p>
    <w:p w:rsidR="006353F2" w:rsidRPr="00282EE8" w:rsidRDefault="006353F2" w:rsidP="006353F2">
      <w:pPr>
        <w:jc w:val="center"/>
        <w:rPr>
          <w:b/>
          <w:bCs/>
          <w:i/>
          <w:iCs/>
        </w:rPr>
      </w:pPr>
      <w:bookmarkStart w:id="1" w:name="_21abpkuzu7ko" w:colFirst="0" w:colLast="0"/>
      <w:bookmarkEnd w:id="1"/>
      <w:r w:rsidRPr="00282EE8">
        <w:rPr>
          <w:b/>
          <w:bCs/>
          <w:i/>
          <w:iCs/>
        </w:rPr>
        <w:t>Обсяг медичних послуг, який надавач зобов’язується надавати за договором відповідно до медичних потреб пацієнта/пацієнтки (специфікація)</w:t>
      </w:r>
    </w:p>
    <w:p w:rsidR="006353F2" w:rsidRPr="00282EE8" w:rsidRDefault="006353F2" w:rsidP="006353F2">
      <w:pPr>
        <w:jc w:val="center"/>
        <w:rPr>
          <w:i/>
          <w:iCs/>
        </w:rPr>
      </w:pPr>
      <w:r w:rsidRPr="00282EE8">
        <w:rPr>
          <w:i/>
          <w:iCs/>
        </w:rPr>
        <w:t xml:space="preserve"> </w:t>
      </w:r>
    </w:p>
    <w:p w:rsidR="006353F2" w:rsidRPr="00282EE8" w:rsidRDefault="006353F2" w:rsidP="006353F2">
      <w:pPr>
        <w:numPr>
          <w:ilvl w:val="0"/>
          <w:numId w:val="4"/>
        </w:numPr>
        <w:jc w:val="both"/>
      </w:pPr>
      <w:r w:rsidRPr="00282EE8">
        <w:t>Огляд, консультування пацієнта/пацієнтки лікарем-спеціалістом перед проведенням дослідження.</w:t>
      </w:r>
    </w:p>
    <w:p w:rsidR="006353F2" w:rsidRPr="00282EE8" w:rsidRDefault="006353F2" w:rsidP="006353F2">
      <w:pPr>
        <w:numPr>
          <w:ilvl w:val="0"/>
          <w:numId w:val="4"/>
        </w:numPr>
        <w:jc w:val="both"/>
      </w:pPr>
      <w:r w:rsidRPr="00282EE8">
        <w:t>Огляд, консультація пацієнта/пацієнтки лікарем-анестезіологом перед проведенням анестезіологічного забезпечення з метою виявлення протипоказань або інших важливих аспектів щодо гарантування безпеки пацієнта/пацієнтки.</w:t>
      </w:r>
    </w:p>
    <w:p w:rsidR="006353F2" w:rsidRPr="00282EE8" w:rsidRDefault="006353F2" w:rsidP="006353F2">
      <w:pPr>
        <w:numPr>
          <w:ilvl w:val="0"/>
          <w:numId w:val="4"/>
        </w:numPr>
        <w:jc w:val="both"/>
      </w:pPr>
      <w:r w:rsidRPr="00282EE8">
        <w:t>Аналіз та оцінка попередніх діагностичних обстежень.</w:t>
      </w:r>
    </w:p>
    <w:p w:rsidR="006353F2" w:rsidRPr="00282EE8" w:rsidRDefault="006353F2" w:rsidP="006353F2">
      <w:pPr>
        <w:numPr>
          <w:ilvl w:val="0"/>
          <w:numId w:val="4"/>
        </w:numPr>
        <w:jc w:val="both"/>
      </w:pPr>
      <w:r w:rsidRPr="00282EE8">
        <w:t>Визначення рівня глюкози крові.</w:t>
      </w:r>
    </w:p>
    <w:p w:rsidR="006353F2" w:rsidRPr="00282EE8" w:rsidRDefault="006353F2" w:rsidP="006353F2">
      <w:pPr>
        <w:numPr>
          <w:ilvl w:val="0"/>
          <w:numId w:val="4"/>
        </w:numPr>
        <w:jc w:val="both"/>
      </w:pPr>
      <w:r w:rsidRPr="00282EE8">
        <w:t>Проведення досліджень з радіоізотопної медичної візуалізації та діагностики (</w:t>
      </w:r>
      <w:proofErr w:type="spellStart"/>
      <w:r w:rsidRPr="00282EE8">
        <w:t>позитронно</w:t>
      </w:r>
      <w:proofErr w:type="spellEnd"/>
      <w:r w:rsidRPr="00282EE8">
        <w:t>-емісійної комп’ютерної томографії).</w:t>
      </w:r>
    </w:p>
    <w:p w:rsidR="006353F2" w:rsidRPr="00282EE8" w:rsidRDefault="006353F2" w:rsidP="006353F2">
      <w:pPr>
        <w:numPr>
          <w:ilvl w:val="0"/>
          <w:numId w:val="4"/>
        </w:numPr>
        <w:jc w:val="both"/>
      </w:pPr>
      <w:r w:rsidRPr="00282EE8">
        <w:t>Забезпечення лікарськими засобами для проведення радіоізотопної медичної візуалізації та діагностики (</w:t>
      </w:r>
      <w:proofErr w:type="spellStart"/>
      <w:r w:rsidRPr="00282EE8">
        <w:t>позитронно</w:t>
      </w:r>
      <w:proofErr w:type="spellEnd"/>
      <w:r w:rsidRPr="00282EE8">
        <w:t xml:space="preserve">-емісійної комп’ютерної томографії), зокрема </w:t>
      </w:r>
      <w:proofErr w:type="spellStart"/>
      <w:r w:rsidRPr="00282EE8">
        <w:t>радіофармацевтичним</w:t>
      </w:r>
      <w:proofErr w:type="spellEnd"/>
      <w:r w:rsidRPr="00282EE8">
        <w:t xml:space="preserve"> препаратом 18F-Фтордезоксиглюкоза.</w:t>
      </w:r>
    </w:p>
    <w:p w:rsidR="006353F2" w:rsidRPr="00282EE8" w:rsidRDefault="006353F2" w:rsidP="006353F2">
      <w:pPr>
        <w:numPr>
          <w:ilvl w:val="0"/>
          <w:numId w:val="4"/>
        </w:numPr>
        <w:jc w:val="both"/>
      </w:pPr>
      <w:r w:rsidRPr="00282EE8">
        <w:t>Забезпечення медичними виробами та витратними матеріалами для проведення радіоізотопної медичної візуалізації та діагностики (</w:t>
      </w:r>
      <w:proofErr w:type="spellStart"/>
      <w:r w:rsidRPr="00282EE8">
        <w:t>позитронно</w:t>
      </w:r>
      <w:proofErr w:type="spellEnd"/>
      <w:r w:rsidRPr="00282EE8">
        <w:t>-емісійної комп’ютерної томографії).</w:t>
      </w:r>
    </w:p>
    <w:p w:rsidR="006353F2" w:rsidRPr="00282EE8" w:rsidRDefault="006353F2" w:rsidP="006353F2">
      <w:pPr>
        <w:numPr>
          <w:ilvl w:val="0"/>
          <w:numId w:val="4"/>
        </w:numPr>
        <w:jc w:val="both"/>
      </w:pPr>
      <w:r w:rsidRPr="00282EE8">
        <w:t>Анестезіологічне забезпечення під час проведення дослідження пацієнту/пацієнтці (за потребою).</w:t>
      </w:r>
    </w:p>
    <w:p w:rsidR="006353F2" w:rsidRPr="00282EE8" w:rsidRDefault="006353F2" w:rsidP="006353F2">
      <w:pPr>
        <w:numPr>
          <w:ilvl w:val="0"/>
          <w:numId w:val="4"/>
        </w:numPr>
        <w:jc w:val="both"/>
      </w:pPr>
      <w:r w:rsidRPr="00282EE8">
        <w:t xml:space="preserve">Аналіз та опис результатів досліджень та, за необхідності, надання рекомендацій щодо наступного дослідження та методів уточнення виявлених змін. </w:t>
      </w:r>
    </w:p>
    <w:p w:rsidR="006353F2" w:rsidRPr="00282EE8" w:rsidRDefault="006353F2" w:rsidP="006353F2">
      <w:pPr>
        <w:numPr>
          <w:ilvl w:val="0"/>
          <w:numId w:val="4"/>
        </w:numPr>
        <w:jc w:val="both"/>
      </w:pPr>
      <w:r w:rsidRPr="00282EE8">
        <w:t>Надання результатів обстеження пацієнту/пацієнтці на цифровому носії.</w:t>
      </w:r>
    </w:p>
    <w:p w:rsidR="006353F2" w:rsidRPr="00282EE8" w:rsidRDefault="006353F2" w:rsidP="006353F2">
      <w:pPr>
        <w:numPr>
          <w:ilvl w:val="0"/>
          <w:numId w:val="4"/>
        </w:numPr>
        <w:jc w:val="both"/>
      </w:pPr>
      <w:r w:rsidRPr="00282EE8">
        <w:t>Надання невідкладної медичної допомоги пацієнту/пацієнтці, а також виклик бригади екстреної (швидкої) медичної допомоги за потреби та надання невідкладної медичної допомоги до її прибуття.</w:t>
      </w:r>
    </w:p>
    <w:p w:rsidR="006353F2" w:rsidRPr="00282EE8" w:rsidRDefault="006353F2" w:rsidP="006353F2">
      <w:pPr>
        <w:numPr>
          <w:ilvl w:val="0"/>
          <w:numId w:val="4"/>
        </w:numPr>
        <w:jc w:val="both"/>
      </w:pPr>
      <w:r w:rsidRPr="00282EE8">
        <w:t>Направлення пацієнта/пацієнтки для отримання спеціалізованої медичної допомоги, інших медичних послуг.</w:t>
      </w:r>
    </w:p>
    <w:p w:rsidR="006353F2" w:rsidRPr="00282EE8" w:rsidRDefault="006353F2" w:rsidP="006353F2">
      <w:pPr>
        <w:numPr>
          <w:ilvl w:val="0"/>
          <w:numId w:val="4"/>
        </w:numPr>
        <w:jc w:val="both"/>
      </w:pPr>
      <w:r w:rsidRPr="00282EE8">
        <w:t>Забезпечення лікарськими засобами для надання невідкладної допомоги,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6353F2" w:rsidRPr="00282EE8" w:rsidRDefault="006353F2" w:rsidP="006353F2">
      <w:pPr>
        <w:numPr>
          <w:ilvl w:val="0"/>
          <w:numId w:val="4"/>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відповідно до нормативно-правових актів.</w:t>
      </w:r>
    </w:p>
    <w:p w:rsidR="006353F2" w:rsidRPr="00282EE8" w:rsidRDefault="006353F2" w:rsidP="006353F2">
      <w:pPr>
        <w:jc w:val="both"/>
        <w:rPr>
          <w:b/>
          <w:bCs/>
        </w:rPr>
      </w:pPr>
      <w:r w:rsidRPr="00282EE8">
        <w:rPr>
          <w:b/>
          <w:bCs/>
        </w:rPr>
        <w:t xml:space="preserve"> </w:t>
      </w:r>
    </w:p>
    <w:p w:rsidR="006353F2" w:rsidRPr="00282EE8" w:rsidRDefault="006353F2" w:rsidP="006353F2">
      <w:pPr>
        <w:jc w:val="center"/>
        <w:rPr>
          <w:b/>
          <w:bCs/>
        </w:rPr>
      </w:pPr>
      <w:r w:rsidRPr="00282EE8">
        <w:rPr>
          <w:b/>
          <w:bCs/>
        </w:rPr>
        <w:t>ПРОВЕДЕННЯ ДОСЛІДЖЕНЬ З РАДІОІЗОТОПНОЇ МЕДИЧНОЇ ВІЗУАЛІЗАЦІЇ ТА ДІАГНОСТИКИ (ПОЗИТРОННО-ЕМІСІЙНОЇ КОМП’ЮТЕРНОЇ ТОМОГРАФІЇ)</w:t>
      </w:r>
    </w:p>
    <w:p w:rsidR="006353F2" w:rsidRPr="00282EE8" w:rsidRDefault="006353F2" w:rsidP="006353F2">
      <w:pPr>
        <w:jc w:val="center"/>
        <w:rPr>
          <w:b/>
          <w:bCs/>
        </w:rPr>
      </w:pPr>
      <w:r w:rsidRPr="00282EE8">
        <w:rPr>
          <w:b/>
          <w:bCs/>
        </w:rPr>
        <w:t>Умови закупівлі медичних послуг</w:t>
      </w:r>
    </w:p>
    <w:p w:rsidR="006353F2" w:rsidRPr="00282EE8" w:rsidRDefault="006353F2" w:rsidP="006353F2">
      <w:pPr>
        <w:jc w:val="center"/>
      </w:pPr>
      <w:r w:rsidRPr="00282EE8">
        <w:t xml:space="preserve"> </w:t>
      </w:r>
    </w:p>
    <w:p w:rsidR="006353F2" w:rsidRPr="00282EE8" w:rsidRDefault="006353F2" w:rsidP="006353F2">
      <w:pPr>
        <w:jc w:val="both"/>
      </w:pPr>
      <w:r w:rsidRPr="00282EE8">
        <w:rPr>
          <w:i/>
          <w:iCs/>
        </w:rPr>
        <w:t>Умови надання послуги</w:t>
      </w:r>
      <w:r w:rsidRPr="00282EE8">
        <w:t xml:space="preserve">: амбулаторно </w:t>
      </w:r>
      <w:r w:rsidRPr="00282EE8">
        <w:rPr>
          <w:b/>
          <w:bCs/>
        </w:rPr>
        <w:t>(критичні*)</w:t>
      </w:r>
      <w:r w:rsidRPr="00282EE8">
        <w:t>.</w:t>
      </w:r>
    </w:p>
    <w:p w:rsidR="006353F2" w:rsidRPr="00282EE8" w:rsidRDefault="006353F2" w:rsidP="006353F2">
      <w:pPr>
        <w:jc w:val="both"/>
        <w:rPr>
          <w:i/>
          <w:iCs/>
        </w:rPr>
      </w:pPr>
      <w:r w:rsidRPr="00282EE8">
        <w:rPr>
          <w:i/>
          <w:iCs/>
        </w:rPr>
        <w:t xml:space="preserve"> </w:t>
      </w:r>
    </w:p>
    <w:p w:rsidR="006353F2" w:rsidRPr="00282EE8" w:rsidRDefault="006353F2" w:rsidP="006353F2">
      <w:pPr>
        <w:jc w:val="both"/>
      </w:pPr>
      <w:r w:rsidRPr="00282EE8">
        <w:rPr>
          <w:i/>
          <w:iCs/>
        </w:rPr>
        <w:t xml:space="preserve">Підстави надання послуги </w:t>
      </w:r>
      <w:r w:rsidRPr="00282EE8">
        <w:rPr>
          <w:b/>
          <w:bCs/>
        </w:rPr>
        <w:t>(критичні*)</w:t>
      </w:r>
      <w:r w:rsidRPr="00282EE8">
        <w:t>:</w:t>
      </w:r>
    </w:p>
    <w:p w:rsidR="006353F2" w:rsidRPr="00282EE8" w:rsidRDefault="006353F2" w:rsidP="006353F2">
      <w:pPr>
        <w:ind w:left="360"/>
        <w:jc w:val="both"/>
      </w:pPr>
      <w:r w:rsidRPr="00282EE8">
        <w:rPr>
          <w:lang w:val="uk-UA"/>
        </w:rPr>
        <w:t>-</w:t>
      </w:r>
      <w:r w:rsidRPr="00282EE8">
        <w:rPr>
          <w:lang w:val="uk-UA"/>
        </w:rPr>
        <w:tab/>
      </w:r>
      <w:r w:rsidRPr="00282EE8">
        <w:t>направлення лікуючим лікарем-спеціалістом пацієнта із встановленим діагнозом:</w:t>
      </w:r>
    </w:p>
    <w:p w:rsidR="006353F2" w:rsidRPr="00282EE8" w:rsidRDefault="006353F2" w:rsidP="006353F2">
      <w:pPr>
        <w:pStyle w:val="a3"/>
        <w:numPr>
          <w:ilvl w:val="0"/>
          <w:numId w:val="6"/>
        </w:numPr>
        <w:ind w:left="1418"/>
        <w:jc w:val="both"/>
      </w:pPr>
      <w:r w:rsidRPr="00282EE8">
        <w:t xml:space="preserve">C81 Хвороба </w:t>
      </w:r>
      <w:proofErr w:type="spellStart"/>
      <w:r w:rsidRPr="00282EE8">
        <w:t>Ходжкiна</w:t>
      </w:r>
      <w:proofErr w:type="spellEnd"/>
      <w:r w:rsidRPr="00282EE8">
        <w:t xml:space="preserve">; </w:t>
      </w:r>
    </w:p>
    <w:p w:rsidR="006353F2" w:rsidRPr="00282EE8" w:rsidRDefault="006353F2" w:rsidP="006353F2">
      <w:pPr>
        <w:pStyle w:val="a3"/>
        <w:numPr>
          <w:ilvl w:val="0"/>
          <w:numId w:val="6"/>
        </w:numPr>
        <w:ind w:left="1418"/>
        <w:jc w:val="both"/>
      </w:pPr>
      <w:r w:rsidRPr="00282EE8">
        <w:t xml:space="preserve">C82 </w:t>
      </w:r>
      <w:proofErr w:type="spellStart"/>
      <w:r w:rsidRPr="00282EE8">
        <w:t>Фолiкулярна</w:t>
      </w:r>
      <w:proofErr w:type="spellEnd"/>
      <w:r w:rsidRPr="00282EE8">
        <w:t xml:space="preserve"> (</w:t>
      </w:r>
      <w:proofErr w:type="spellStart"/>
      <w:r w:rsidRPr="00282EE8">
        <w:t>нодулярна</w:t>
      </w:r>
      <w:proofErr w:type="spellEnd"/>
      <w:r w:rsidRPr="00282EE8">
        <w:t xml:space="preserve">) </w:t>
      </w:r>
      <w:proofErr w:type="spellStart"/>
      <w:r w:rsidRPr="00282EE8">
        <w:t>неходжкінська</w:t>
      </w:r>
      <w:proofErr w:type="spellEnd"/>
      <w:r w:rsidRPr="00282EE8">
        <w:t xml:space="preserve"> лімфома; </w:t>
      </w:r>
    </w:p>
    <w:p w:rsidR="006353F2" w:rsidRPr="00282EE8" w:rsidRDefault="006353F2" w:rsidP="006353F2">
      <w:pPr>
        <w:pStyle w:val="a3"/>
        <w:numPr>
          <w:ilvl w:val="0"/>
          <w:numId w:val="6"/>
        </w:numPr>
        <w:ind w:left="1418"/>
        <w:jc w:val="both"/>
      </w:pPr>
      <w:r w:rsidRPr="00282EE8">
        <w:t xml:space="preserve">C83 Дифузна </w:t>
      </w:r>
      <w:proofErr w:type="spellStart"/>
      <w:r w:rsidRPr="00282EE8">
        <w:t>неходжкінська</w:t>
      </w:r>
      <w:proofErr w:type="spellEnd"/>
      <w:r w:rsidRPr="00282EE8">
        <w:t xml:space="preserve"> лімфома; </w:t>
      </w:r>
    </w:p>
    <w:p w:rsidR="006353F2" w:rsidRPr="00282EE8" w:rsidRDefault="006353F2" w:rsidP="006353F2">
      <w:pPr>
        <w:pStyle w:val="a3"/>
        <w:numPr>
          <w:ilvl w:val="0"/>
          <w:numId w:val="6"/>
        </w:numPr>
        <w:ind w:left="1418"/>
        <w:jc w:val="both"/>
      </w:pPr>
      <w:r w:rsidRPr="00282EE8">
        <w:t xml:space="preserve">C84 Лімфома зі зрілих Т/NK-клітин; </w:t>
      </w:r>
    </w:p>
    <w:p w:rsidR="006353F2" w:rsidRPr="00282EE8" w:rsidRDefault="006353F2" w:rsidP="006353F2">
      <w:pPr>
        <w:pStyle w:val="a3"/>
        <w:numPr>
          <w:ilvl w:val="0"/>
          <w:numId w:val="6"/>
        </w:numPr>
        <w:ind w:left="1418"/>
        <w:jc w:val="both"/>
      </w:pPr>
      <w:r w:rsidRPr="00282EE8">
        <w:t xml:space="preserve">C85 Інші та неуточнені типи </w:t>
      </w:r>
      <w:proofErr w:type="spellStart"/>
      <w:r w:rsidRPr="00282EE8">
        <w:t>неходжкінської</w:t>
      </w:r>
      <w:proofErr w:type="spellEnd"/>
      <w:r w:rsidRPr="00282EE8">
        <w:t xml:space="preserve"> лімфоми;</w:t>
      </w:r>
      <w:r w:rsidRPr="00282EE8">
        <w:tab/>
      </w:r>
    </w:p>
    <w:p w:rsidR="006353F2" w:rsidRPr="00282EE8" w:rsidRDefault="006353F2" w:rsidP="006353F2">
      <w:pPr>
        <w:pStyle w:val="a3"/>
        <w:numPr>
          <w:ilvl w:val="0"/>
          <w:numId w:val="6"/>
        </w:numPr>
        <w:ind w:left="1418"/>
        <w:jc w:val="both"/>
      </w:pPr>
      <w:r w:rsidRPr="00282EE8">
        <w:t>С47 Злоякісне новоутворення периферичних нервів та вегетативної нервової системи.</w:t>
      </w:r>
      <w:r w:rsidRPr="00282EE8">
        <w:tab/>
      </w:r>
    </w:p>
    <w:p w:rsidR="006353F2" w:rsidRPr="00282EE8" w:rsidRDefault="006353F2" w:rsidP="006353F2">
      <w:pPr>
        <w:jc w:val="both"/>
      </w:pPr>
      <w:r w:rsidRPr="00282EE8">
        <w:t xml:space="preserve"> </w:t>
      </w:r>
    </w:p>
    <w:p w:rsidR="006353F2" w:rsidRPr="00282EE8" w:rsidRDefault="006353F2" w:rsidP="006353F2">
      <w:pPr>
        <w:jc w:val="both"/>
        <w:rPr>
          <w:i/>
          <w:iCs/>
        </w:rPr>
      </w:pPr>
      <w:r w:rsidRPr="00282EE8">
        <w:rPr>
          <w:i/>
          <w:iCs/>
        </w:rPr>
        <w:lastRenderedPageBreak/>
        <w:t>Вимоги до організації надання послуги:</w:t>
      </w:r>
    </w:p>
    <w:p w:rsidR="006353F2" w:rsidRPr="00282EE8" w:rsidRDefault="006353F2" w:rsidP="006353F2">
      <w:pPr>
        <w:numPr>
          <w:ilvl w:val="0"/>
          <w:numId w:val="2"/>
        </w:numPr>
        <w:jc w:val="both"/>
      </w:pPr>
      <w:r w:rsidRPr="00282EE8">
        <w:t>Наявність обладнаного приміщення для проведення радіоізотопної медичної візуалізації та діагностики (</w:t>
      </w:r>
      <w:proofErr w:type="spellStart"/>
      <w:r w:rsidRPr="00282EE8">
        <w:t>позитронно</w:t>
      </w:r>
      <w:proofErr w:type="spellEnd"/>
      <w:r w:rsidRPr="00282EE8">
        <w:t xml:space="preserve">-емісійної комп’ютерної томографії) </w:t>
      </w:r>
      <w:r w:rsidRPr="00282EE8">
        <w:rPr>
          <w:b/>
          <w:bCs/>
        </w:rPr>
        <w:t>(критичні*)</w:t>
      </w:r>
      <w:r w:rsidRPr="00282EE8">
        <w:t>.</w:t>
      </w:r>
    </w:p>
    <w:p w:rsidR="006353F2" w:rsidRPr="00282EE8" w:rsidRDefault="006353F2" w:rsidP="006353F2">
      <w:pPr>
        <w:numPr>
          <w:ilvl w:val="0"/>
          <w:numId w:val="2"/>
        </w:numPr>
        <w:jc w:val="both"/>
      </w:pPr>
      <w:r w:rsidRPr="00282EE8">
        <w:t xml:space="preserve">Забезпечення огляду пацієнта/пацієнтки лікарем-спеціалістом перед проведенням дослідження </w:t>
      </w:r>
      <w:proofErr w:type="spellStart"/>
      <w:r w:rsidRPr="00282EE8">
        <w:t>позитронно</w:t>
      </w:r>
      <w:proofErr w:type="spellEnd"/>
      <w:r w:rsidRPr="00282EE8">
        <w:t xml:space="preserve">-емісійної комп’ютерної томографії </w:t>
      </w:r>
      <w:r w:rsidRPr="00282EE8">
        <w:rPr>
          <w:b/>
          <w:bCs/>
        </w:rPr>
        <w:t>(</w:t>
      </w:r>
      <w:r w:rsidRPr="00282EE8">
        <w:rPr>
          <w:b/>
          <w:bCs/>
          <w:lang w:val="uk-UA"/>
        </w:rPr>
        <w:t>базові</w:t>
      </w:r>
      <w:r w:rsidRPr="00282EE8">
        <w:rPr>
          <w:b/>
          <w:bCs/>
        </w:rPr>
        <w:t>*)</w:t>
      </w:r>
      <w:r w:rsidRPr="00282EE8">
        <w:t>.</w:t>
      </w:r>
    </w:p>
    <w:p w:rsidR="006353F2" w:rsidRPr="00282EE8" w:rsidRDefault="006353F2" w:rsidP="006353F2">
      <w:pPr>
        <w:numPr>
          <w:ilvl w:val="0"/>
          <w:numId w:val="2"/>
        </w:numPr>
        <w:jc w:val="both"/>
      </w:pPr>
      <w:r w:rsidRPr="00282EE8">
        <w:t xml:space="preserve">Проведення визначення рівня глюкози крові </w:t>
      </w:r>
      <w:r w:rsidRPr="00282EE8">
        <w:rPr>
          <w:b/>
          <w:bCs/>
        </w:rPr>
        <w:t>(критичні*)</w:t>
      </w:r>
      <w:r w:rsidRPr="00282EE8">
        <w:t>.</w:t>
      </w:r>
    </w:p>
    <w:p w:rsidR="006353F2" w:rsidRPr="00282EE8" w:rsidRDefault="006353F2" w:rsidP="006353F2">
      <w:pPr>
        <w:numPr>
          <w:ilvl w:val="0"/>
          <w:numId w:val="2"/>
        </w:numPr>
        <w:jc w:val="both"/>
      </w:pPr>
      <w:r w:rsidRPr="00282EE8">
        <w:t>Забезпечення проведення досліджень з радіоізотопної медичної візуалізації та діагностики (</w:t>
      </w:r>
      <w:proofErr w:type="spellStart"/>
      <w:r w:rsidRPr="00282EE8">
        <w:t>позитронно</w:t>
      </w:r>
      <w:proofErr w:type="spellEnd"/>
      <w:r w:rsidRPr="00282EE8">
        <w:t xml:space="preserve">-емісійної комп’ютерної томографії) при </w:t>
      </w:r>
      <w:proofErr w:type="spellStart"/>
      <w:r w:rsidRPr="00282EE8">
        <w:t>неходжкінських</w:t>
      </w:r>
      <w:proofErr w:type="spellEnd"/>
      <w:r w:rsidRPr="00282EE8">
        <w:t xml:space="preserve"> лімфомах та лімфомі </w:t>
      </w:r>
      <w:proofErr w:type="spellStart"/>
      <w:r w:rsidRPr="00282EE8">
        <w:t>Ходжкіна</w:t>
      </w:r>
      <w:proofErr w:type="spellEnd"/>
      <w:r w:rsidRPr="00282EE8">
        <w:t xml:space="preserve">, для діагностики стадії захворювання та/або виявлення </w:t>
      </w:r>
      <w:proofErr w:type="spellStart"/>
      <w:r w:rsidRPr="00282EE8">
        <w:t>екстранодальних</w:t>
      </w:r>
      <w:proofErr w:type="spellEnd"/>
      <w:r w:rsidRPr="00282EE8">
        <w:t xml:space="preserve"> уражень та/або для моніторингу та оцінки відповіді на терапію та/або для виявлення залишкового процесу або рецидиву після проведеної терапії </w:t>
      </w:r>
      <w:r w:rsidRPr="00282EE8">
        <w:rPr>
          <w:b/>
          <w:bCs/>
        </w:rPr>
        <w:t>(критичні*)</w:t>
      </w:r>
      <w:r w:rsidRPr="00282EE8">
        <w:t>.</w:t>
      </w:r>
    </w:p>
    <w:p w:rsidR="006353F2" w:rsidRPr="00282EE8" w:rsidRDefault="006353F2" w:rsidP="006353F2">
      <w:pPr>
        <w:numPr>
          <w:ilvl w:val="0"/>
          <w:numId w:val="2"/>
        </w:numPr>
        <w:jc w:val="both"/>
      </w:pPr>
      <w:r w:rsidRPr="00282EE8">
        <w:t xml:space="preserve">Наявність </w:t>
      </w:r>
      <w:proofErr w:type="spellStart"/>
      <w:r w:rsidRPr="00282EE8">
        <w:t>радіофармацевтичного</w:t>
      </w:r>
      <w:proofErr w:type="spellEnd"/>
      <w:r w:rsidRPr="00282EE8">
        <w:t xml:space="preserve"> препарату 18F-Фтордезоксиглюкози за рахунок ліцензованого власного виробництва або за договором на його постачання для проведення </w:t>
      </w:r>
      <w:proofErr w:type="spellStart"/>
      <w:r w:rsidRPr="00282EE8">
        <w:t>позитронно</w:t>
      </w:r>
      <w:proofErr w:type="spellEnd"/>
      <w:r w:rsidRPr="00282EE8">
        <w:t xml:space="preserve">-емісійної комп’ютерної томографії </w:t>
      </w:r>
      <w:r w:rsidRPr="00282EE8">
        <w:rPr>
          <w:b/>
          <w:bCs/>
        </w:rPr>
        <w:t>(критичні*)</w:t>
      </w:r>
      <w:r w:rsidRPr="00282EE8">
        <w:t>.</w:t>
      </w:r>
    </w:p>
    <w:p w:rsidR="006353F2" w:rsidRPr="00282EE8" w:rsidRDefault="006353F2" w:rsidP="006353F2">
      <w:pPr>
        <w:numPr>
          <w:ilvl w:val="0"/>
          <w:numId w:val="2"/>
        </w:numPr>
        <w:jc w:val="both"/>
      </w:pPr>
      <w:r w:rsidRPr="00282EE8">
        <w:t xml:space="preserve">Забезпечення надання невідкладної медичної допомоги пацієнтам, а також виклик бригади екстреної (швидкої) медичної допомоги за потреби та надання невідкладної медичної допомоги до її прибуття </w:t>
      </w:r>
      <w:r w:rsidRPr="00282EE8">
        <w:rPr>
          <w:b/>
          <w:bCs/>
        </w:rPr>
        <w:t>(критичні*)</w:t>
      </w:r>
      <w:r w:rsidRPr="00282EE8">
        <w:t>.</w:t>
      </w:r>
    </w:p>
    <w:p w:rsidR="006353F2" w:rsidRPr="00282EE8" w:rsidRDefault="006353F2" w:rsidP="006353F2">
      <w:pPr>
        <w:numPr>
          <w:ilvl w:val="0"/>
          <w:numId w:val="2"/>
        </w:numPr>
        <w:jc w:val="both"/>
      </w:pPr>
      <w:r w:rsidRPr="00282EE8">
        <w:t xml:space="preserve">Взаємодія з іншими надавачами медичних послуг для своєчасного та ефективного надання допомоги пацієнтам </w:t>
      </w:r>
      <w:r w:rsidRPr="00282EE8">
        <w:rPr>
          <w:b/>
          <w:bCs/>
        </w:rPr>
        <w:t>(базові*)</w:t>
      </w:r>
      <w:r w:rsidRPr="00282EE8">
        <w:t>.</w:t>
      </w:r>
    </w:p>
    <w:p w:rsidR="006353F2" w:rsidRPr="00282EE8" w:rsidRDefault="006353F2" w:rsidP="006353F2">
      <w:pPr>
        <w:numPr>
          <w:ilvl w:val="0"/>
          <w:numId w:val="2"/>
        </w:numPr>
        <w:jc w:val="both"/>
      </w:pPr>
      <w:r w:rsidRPr="00282EE8">
        <w:t xml:space="preserve">Забезпечення лікарськими засобами для надання невідкладної допомоги,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r w:rsidRPr="00282EE8">
        <w:rPr>
          <w:b/>
          <w:bCs/>
        </w:rPr>
        <w:t>(критичні*)</w:t>
      </w:r>
      <w:r w:rsidRPr="00282EE8">
        <w:t>.</w:t>
      </w:r>
    </w:p>
    <w:p w:rsidR="006353F2" w:rsidRPr="00282EE8" w:rsidRDefault="006353F2" w:rsidP="006353F2">
      <w:pPr>
        <w:numPr>
          <w:ilvl w:val="0"/>
          <w:numId w:val="2"/>
        </w:numPr>
        <w:jc w:val="both"/>
      </w:pPr>
      <w:r w:rsidRPr="00282EE8">
        <w:t xml:space="preserve">Забезпечення пацієнтів зі встановленим діагнозом необхідними </w:t>
      </w:r>
      <w:proofErr w:type="spellStart"/>
      <w:r w:rsidRPr="00282EE8">
        <w:t>рентгеноконтрасними</w:t>
      </w:r>
      <w:proofErr w:type="spellEnd"/>
      <w:r w:rsidRPr="00282EE8">
        <w:t xml:space="preserve"> лікарськими засобами для проведення комп’ютерної томографії або магнітно-резонансної томографії </w:t>
      </w:r>
      <w:r w:rsidRPr="00282EE8">
        <w:rPr>
          <w:b/>
          <w:bCs/>
        </w:rPr>
        <w:t>(критичні*)</w:t>
      </w:r>
      <w:r w:rsidRPr="00282EE8">
        <w:t>.</w:t>
      </w:r>
    </w:p>
    <w:p w:rsidR="006353F2" w:rsidRPr="00282EE8" w:rsidRDefault="006353F2" w:rsidP="006353F2">
      <w:pPr>
        <w:numPr>
          <w:ilvl w:val="0"/>
          <w:numId w:val="2"/>
        </w:numPr>
        <w:jc w:val="both"/>
      </w:pPr>
      <w:r w:rsidRPr="00282EE8">
        <w:t>Забезпечення пацієнтів зі встановленим діагнозом медичними виробами та витратними матеріалами відповідно до галузевих стандартів у сфері охорони здоров’я та медико-технологічних документів для проведення радіоізотопної медичної візуалізації та діагностики (</w:t>
      </w:r>
      <w:proofErr w:type="spellStart"/>
      <w:r w:rsidRPr="00282EE8">
        <w:t>позитронно</w:t>
      </w:r>
      <w:proofErr w:type="spellEnd"/>
      <w:r w:rsidRPr="00282EE8">
        <w:t xml:space="preserve">-емісійної комп’ютерної томографії) </w:t>
      </w:r>
      <w:r w:rsidRPr="00282EE8">
        <w:rPr>
          <w:b/>
          <w:bCs/>
        </w:rPr>
        <w:t>(критичні*)</w:t>
      </w:r>
      <w:r w:rsidRPr="00282EE8">
        <w:t>.</w:t>
      </w:r>
    </w:p>
    <w:p w:rsidR="006353F2" w:rsidRPr="00282EE8" w:rsidRDefault="006353F2" w:rsidP="006353F2">
      <w:pPr>
        <w:numPr>
          <w:ilvl w:val="0"/>
          <w:numId w:val="2"/>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6353F2" w:rsidRPr="00282EE8" w:rsidRDefault="006353F2" w:rsidP="006353F2">
      <w:pPr>
        <w:numPr>
          <w:ilvl w:val="0"/>
          <w:numId w:val="2"/>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6353F2" w:rsidRPr="00282EE8" w:rsidRDefault="006353F2" w:rsidP="006353F2">
      <w:pPr>
        <w:numPr>
          <w:ilvl w:val="0"/>
          <w:numId w:val="2"/>
        </w:numPr>
        <w:jc w:val="both"/>
      </w:pPr>
      <w:r w:rsidRPr="00282EE8">
        <w:t xml:space="preserve">Наявність протоколу утилізації та знищення залишків лікарських засобів </w:t>
      </w:r>
      <w:r w:rsidRPr="00282EE8">
        <w:rPr>
          <w:b/>
          <w:bCs/>
        </w:rPr>
        <w:t>(базові*)</w:t>
      </w:r>
      <w:r w:rsidRPr="00282EE8">
        <w:t>.</w:t>
      </w:r>
    </w:p>
    <w:p w:rsidR="006353F2" w:rsidRPr="00282EE8" w:rsidRDefault="006353F2" w:rsidP="006353F2">
      <w:pPr>
        <w:numPr>
          <w:ilvl w:val="0"/>
          <w:numId w:val="2"/>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6353F2" w:rsidRPr="00282EE8" w:rsidRDefault="006353F2" w:rsidP="006353F2">
      <w:pPr>
        <w:numPr>
          <w:ilvl w:val="0"/>
          <w:numId w:val="2"/>
        </w:numPr>
        <w:jc w:val="both"/>
      </w:pPr>
      <w:r w:rsidRPr="00282EE8">
        <w:t xml:space="preserve">Забезпечення дотримання вимог законодавства у сфері ядерної медицини: Норм радіаційної безпеки України (НРБУ-97), Основних санітарних правил забезпечення радіаційної безпеки України (ОСПУ-2005), </w:t>
      </w:r>
      <w:proofErr w:type="spellStart"/>
      <w:r w:rsidRPr="00282EE8">
        <w:t>СНіП</w:t>
      </w:r>
      <w:proofErr w:type="spellEnd"/>
      <w:r w:rsidRPr="00282EE8">
        <w:t xml:space="preserve">, </w:t>
      </w:r>
      <w:proofErr w:type="spellStart"/>
      <w:r w:rsidRPr="00282EE8">
        <w:t>СанПіН</w:t>
      </w:r>
      <w:proofErr w:type="spellEnd"/>
      <w:r w:rsidRPr="00282EE8">
        <w:t xml:space="preserve">, стандартів ІSО щодо чистих приміщень, GMР та </w:t>
      </w:r>
      <w:proofErr w:type="spellStart"/>
      <w:r w:rsidRPr="00282EE8">
        <w:t>ін</w:t>
      </w:r>
      <w:proofErr w:type="spellEnd"/>
      <w:r w:rsidRPr="00282EE8">
        <w:t xml:space="preserve"> для ЗОЗ, що провадять та/або використовують у своїй роботі пристрої випромінювання радіонуклідні (</w:t>
      </w:r>
      <w:proofErr w:type="spellStart"/>
      <w:r w:rsidRPr="00282EE8">
        <w:t>ПВРн</w:t>
      </w:r>
      <w:proofErr w:type="spellEnd"/>
      <w:r w:rsidRPr="00282EE8">
        <w:t xml:space="preserve">) </w:t>
      </w:r>
      <w:r w:rsidRPr="00282EE8">
        <w:rPr>
          <w:b/>
          <w:bCs/>
        </w:rPr>
        <w:t>(критичні*)</w:t>
      </w:r>
      <w:r w:rsidRPr="00282EE8">
        <w:t>.</w:t>
      </w:r>
    </w:p>
    <w:p w:rsidR="006353F2" w:rsidRPr="00282EE8" w:rsidRDefault="006353F2" w:rsidP="006353F2">
      <w:pPr>
        <w:numPr>
          <w:ilvl w:val="0"/>
          <w:numId w:val="2"/>
        </w:numPr>
        <w:jc w:val="both"/>
      </w:pPr>
      <w:r w:rsidRPr="00282EE8">
        <w:t xml:space="preserve">Забезпечення дотримання вимог законодавства у сфері протидії насильству, в тому числі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6353F2" w:rsidRPr="00282EE8" w:rsidRDefault="006353F2" w:rsidP="006353F2">
      <w:pPr>
        <w:numPr>
          <w:ilvl w:val="0"/>
          <w:numId w:val="2"/>
        </w:numPr>
        <w:jc w:val="both"/>
      </w:pPr>
      <w:r w:rsidRPr="00282EE8">
        <w:t xml:space="preserve">Забезпечення дотримання прав людини надавачем медичних послуг відповідно до рекомендацій Уповноваженого Верховної Ради України з прав людини та положень </w:t>
      </w:r>
      <w:r w:rsidRPr="00282EE8">
        <w:lastRenderedPageBreak/>
        <w:t xml:space="preserve">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6353F2" w:rsidRPr="00282EE8" w:rsidRDefault="006353F2" w:rsidP="006353F2">
      <w:pPr>
        <w:numPr>
          <w:ilvl w:val="0"/>
          <w:numId w:val="2"/>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відповідно до чинних нормативно-правових актів </w:t>
      </w:r>
      <w:r w:rsidRPr="00282EE8">
        <w:rPr>
          <w:b/>
          <w:bCs/>
        </w:rPr>
        <w:t>(базові*)</w:t>
      </w:r>
      <w:r w:rsidRPr="00282EE8">
        <w:t>.</w:t>
      </w:r>
    </w:p>
    <w:p w:rsidR="006353F2" w:rsidRPr="00282EE8" w:rsidRDefault="006353F2" w:rsidP="006353F2">
      <w:pPr>
        <w:jc w:val="both"/>
      </w:pPr>
      <w:r w:rsidRPr="00282EE8">
        <w:t xml:space="preserve"> </w:t>
      </w:r>
    </w:p>
    <w:p w:rsidR="006353F2" w:rsidRPr="00282EE8" w:rsidRDefault="006353F2" w:rsidP="006353F2">
      <w:pPr>
        <w:jc w:val="both"/>
        <w:rPr>
          <w:i/>
          <w:iCs/>
        </w:rPr>
      </w:pPr>
      <w:r w:rsidRPr="00282EE8">
        <w:rPr>
          <w:i/>
          <w:iCs/>
        </w:rPr>
        <w:t>Вимоги до спеціалістів та кількості фахівців, які працюють на посадах:</w:t>
      </w:r>
    </w:p>
    <w:p w:rsidR="006353F2" w:rsidRPr="00282EE8" w:rsidRDefault="006353F2" w:rsidP="006353F2">
      <w:pPr>
        <w:numPr>
          <w:ilvl w:val="0"/>
          <w:numId w:val="3"/>
        </w:numPr>
        <w:jc w:val="both"/>
      </w:pPr>
      <w:r w:rsidRPr="00282EE8">
        <w:t>За місцем надання медичних послуг, відповідно до напряму надання послуг:</w:t>
      </w:r>
    </w:p>
    <w:p w:rsidR="006353F2" w:rsidRPr="00282EE8" w:rsidRDefault="006353F2" w:rsidP="006353F2">
      <w:pPr>
        <w:ind w:left="1080" w:hanging="360"/>
        <w:jc w:val="both"/>
      </w:pPr>
      <w:r w:rsidRPr="00282EE8">
        <w:t>a.</w:t>
      </w:r>
      <w:r w:rsidRPr="00282EE8">
        <w:rPr>
          <w:sz w:val="14"/>
          <w:szCs w:val="14"/>
        </w:rPr>
        <w:t xml:space="preserve">       </w:t>
      </w:r>
      <w:r w:rsidRPr="00282EE8">
        <w:t xml:space="preserve">Лікар-рентгенолог - щонайменше 1 особа, яка працює за основним місцем роботи у цьому ЗОЗ </w:t>
      </w:r>
      <w:r w:rsidRPr="00282EE8">
        <w:rPr>
          <w:b/>
          <w:bCs/>
        </w:rPr>
        <w:t>(критичні*)</w:t>
      </w:r>
      <w:r w:rsidRPr="00282EE8">
        <w:t>.</w:t>
      </w:r>
    </w:p>
    <w:p w:rsidR="006353F2" w:rsidRPr="00282EE8" w:rsidRDefault="006353F2" w:rsidP="006353F2">
      <w:pPr>
        <w:ind w:left="1080" w:hanging="360"/>
        <w:jc w:val="both"/>
      </w:pPr>
      <w:r w:rsidRPr="00282EE8">
        <w:t>b.</w:t>
      </w:r>
      <w:r w:rsidRPr="00282EE8">
        <w:rPr>
          <w:sz w:val="14"/>
          <w:szCs w:val="14"/>
        </w:rPr>
        <w:t xml:space="preserve">      </w:t>
      </w:r>
      <w:r w:rsidRPr="00282EE8">
        <w:t xml:space="preserve">Лікар з ядерної медицини – щонайменше 1 особа, яка працює за основним місцем роботи у цьому ЗОЗ </w:t>
      </w:r>
      <w:r w:rsidRPr="00282EE8">
        <w:rPr>
          <w:b/>
          <w:bCs/>
        </w:rPr>
        <w:t>(критичні*)</w:t>
      </w:r>
      <w:r w:rsidRPr="00282EE8">
        <w:t>.</w:t>
      </w:r>
    </w:p>
    <w:p w:rsidR="006353F2" w:rsidRPr="00282EE8" w:rsidRDefault="006353F2" w:rsidP="006353F2">
      <w:pPr>
        <w:ind w:left="1080" w:hanging="360"/>
        <w:jc w:val="both"/>
      </w:pPr>
      <w:r w:rsidRPr="00282EE8">
        <w:t>c.</w:t>
      </w:r>
      <w:r w:rsidRPr="00282EE8">
        <w:rPr>
          <w:sz w:val="14"/>
          <w:szCs w:val="14"/>
        </w:rPr>
        <w:t xml:space="preserve">       </w:t>
      </w:r>
      <w:r w:rsidRPr="00282EE8">
        <w:t xml:space="preserve">Сестра медична/брат медичний – щонайменше 1 особа, яка працює за основним місцем роботи у цьому ЗОЗ </w:t>
      </w:r>
      <w:r w:rsidRPr="00282EE8">
        <w:rPr>
          <w:b/>
          <w:bCs/>
        </w:rPr>
        <w:t>(критичні*)</w:t>
      </w:r>
      <w:r w:rsidRPr="00282EE8">
        <w:t>.</w:t>
      </w:r>
    </w:p>
    <w:p w:rsidR="006353F2" w:rsidRPr="00282EE8" w:rsidRDefault="006353F2" w:rsidP="006353F2">
      <w:pPr>
        <w:ind w:left="1080" w:hanging="360"/>
        <w:jc w:val="both"/>
      </w:pPr>
      <w:r w:rsidRPr="00282EE8">
        <w:t>d.</w:t>
      </w:r>
      <w:r w:rsidRPr="00282EE8">
        <w:rPr>
          <w:sz w:val="14"/>
          <w:szCs w:val="14"/>
        </w:rPr>
        <w:t xml:space="preserve">      </w:t>
      </w:r>
      <w:proofErr w:type="spellStart"/>
      <w:r w:rsidRPr="00282EE8">
        <w:t>Рентгенолаборант</w:t>
      </w:r>
      <w:proofErr w:type="spellEnd"/>
      <w:r w:rsidRPr="00282EE8">
        <w:t xml:space="preserve"> – щонайменше 2 особи, які працюють за основним місцем роботи у цьому ЗОЗ </w:t>
      </w:r>
      <w:r w:rsidRPr="00282EE8">
        <w:rPr>
          <w:b/>
          <w:bCs/>
        </w:rPr>
        <w:t>(базові*)</w:t>
      </w:r>
      <w:r w:rsidRPr="00282EE8">
        <w:t>.</w:t>
      </w:r>
    </w:p>
    <w:p w:rsidR="006353F2" w:rsidRPr="00282EE8" w:rsidRDefault="006353F2" w:rsidP="006353F2">
      <w:pPr>
        <w:ind w:left="1080" w:hanging="360"/>
        <w:jc w:val="both"/>
      </w:pPr>
      <w:r w:rsidRPr="00282EE8">
        <w:t>1.</w:t>
      </w:r>
      <w:r w:rsidRPr="00282EE8">
        <w:rPr>
          <w:sz w:val="14"/>
          <w:szCs w:val="14"/>
        </w:rPr>
        <w:t xml:space="preserve">      </w:t>
      </w:r>
      <w:r w:rsidRPr="00282EE8">
        <w:t>У ЗОЗ:</w:t>
      </w:r>
    </w:p>
    <w:p w:rsidR="006353F2" w:rsidRPr="00282EE8" w:rsidRDefault="006353F2" w:rsidP="006353F2">
      <w:pPr>
        <w:ind w:left="1080" w:hanging="360"/>
        <w:jc w:val="both"/>
      </w:pPr>
      <w:r w:rsidRPr="00282EE8">
        <w:t>a.</w:t>
      </w:r>
      <w:r w:rsidRPr="00282EE8">
        <w:rPr>
          <w:sz w:val="14"/>
          <w:szCs w:val="14"/>
        </w:rPr>
        <w:t xml:space="preserve">       </w:t>
      </w:r>
      <w:r w:rsidRPr="00282EE8">
        <w:t xml:space="preserve">Лікар-анестезіолог та/або лікар-анестезіолог дитячий – щонайменше 1 особа, яка працює за основним місцем роботи у цьому ЗОЗ або за сумісництвом </w:t>
      </w:r>
      <w:r w:rsidRPr="00282EE8">
        <w:rPr>
          <w:b/>
          <w:bCs/>
        </w:rPr>
        <w:t>(критичні*)</w:t>
      </w:r>
      <w:r w:rsidRPr="00282EE8">
        <w:t>.</w:t>
      </w:r>
    </w:p>
    <w:p w:rsidR="006353F2" w:rsidRPr="00282EE8" w:rsidRDefault="006353F2" w:rsidP="006353F2">
      <w:pPr>
        <w:jc w:val="both"/>
        <w:rPr>
          <w:i/>
          <w:iCs/>
        </w:rPr>
      </w:pPr>
      <w:r w:rsidRPr="00282EE8">
        <w:rPr>
          <w:i/>
          <w:iCs/>
        </w:rPr>
        <w:t xml:space="preserve"> </w:t>
      </w:r>
    </w:p>
    <w:p w:rsidR="006353F2" w:rsidRPr="00282EE8" w:rsidRDefault="006353F2" w:rsidP="006353F2">
      <w:pPr>
        <w:jc w:val="both"/>
        <w:rPr>
          <w:i/>
          <w:iCs/>
        </w:rPr>
      </w:pPr>
      <w:r w:rsidRPr="00282EE8">
        <w:rPr>
          <w:i/>
          <w:iCs/>
        </w:rPr>
        <w:t xml:space="preserve">Вимоги до переліку обладнання: </w:t>
      </w:r>
    </w:p>
    <w:p w:rsidR="006353F2" w:rsidRPr="00282EE8" w:rsidRDefault="006353F2" w:rsidP="006353F2">
      <w:pPr>
        <w:numPr>
          <w:ilvl w:val="0"/>
          <w:numId w:val="5"/>
        </w:numPr>
        <w:jc w:val="both"/>
      </w:pPr>
      <w:r w:rsidRPr="00282EE8">
        <w:t xml:space="preserve">За місцем надання медичних послуг ): </w:t>
      </w:r>
    </w:p>
    <w:p w:rsidR="006353F2" w:rsidRPr="00282EE8" w:rsidRDefault="006353F2" w:rsidP="006353F2">
      <w:pPr>
        <w:pStyle w:val="a3"/>
        <w:numPr>
          <w:ilvl w:val="1"/>
          <w:numId w:val="7"/>
        </w:numPr>
        <w:ind w:left="1560"/>
        <w:jc w:val="both"/>
      </w:pPr>
      <w:r w:rsidRPr="00282EE8">
        <w:t xml:space="preserve">резервне джерело електропостачання </w:t>
      </w:r>
      <w:r w:rsidRPr="00282EE8">
        <w:rPr>
          <w:b/>
          <w:bCs/>
        </w:rPr>
        <w:t>(критичні*)</w:t>
      </w:r>
      <w:r w:rsidRPr="00282EE8">
        <w:t>;</w:t>
      </w:r>
    </w:p>
    <w:p w:rsidR="006353F2" w:rsidRPr="00282EE8" w:rsidRDefault="006353F2" w:rsidP="006353F2">
      <w:pPr>
        <w:pStyle w:val="a3"/>
        <w:numPr>
          <w:ilvl w:val="1"/>
          <w:numId w:val="7"/>
        </w:numPr>
        <w:ind w:left="1560"/>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rsidR="006353F2" w:rsidRPr="00282EE8" w:rsidRDefault="006353F2" w:rsidP="006353F2">
      <w:pPr>
        <w:pStyle w:val="a3"/>
        <w:numPr>
          <w:ilvl w:val="1"/>
          <w:numId w:val="7"/>
        </w:numPr>
        <w:ind w:left="1560"/>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6353F2" w:rsidRPr="00282EE8" w:rsidRDefault="006353F2" w:rsidP="006353F2">
      <w:pPr>
        <w:pStyle w:val="a3"/>
        <w:numPr>
          <w:ilvl w:val="1"/>
          <w:numId w:val="7"/>
        </w:numPr>
        <w:ind w:left="1560"/>
        <w:jc w:val="both"/>
      </w:pPr>
      <w:r w:rsidRPr="00282EE8">
        <w:t xml:space="preserve">комбінований сканер для ПЕТ-КТ або ПЕТ-МРТ </w:t>
      </w:r>
      <w:r w:rsidRPr="00282EE8">
        <w:rPr>
          <w:b/>
          <w:bCs/>
        </w:rPr>
        <w:t>(критичні*)</w:t>
      </w:r>
      <w:r w:rsidRPr="00282EE8">
        <w:t>;</w:t>
      </w:r>
    </w:p>
    <w:p w:rsidR="006353F2" w:rsidRPr="00282EE8" w:rsidRDefault="006353F2" w:rsidP="006353F2">
      <w:pPr>
        <w:pStyle w:val="a3"/>
        <w:numPr>
          <w:ilvl w:val="1"/>
          <w:numId w:val="7"/>
        </w:numPr>
        <w:ind w:left="1560"/>
        <w:jc w:val="both"/>
      </w:pPr>
      <w:r w:rsidRPr="00282EE8">
        <w:t xml:space="preserve">аварійний набір для ліквідації розливів радіоактивних речовин </w:t>
      </w:r>
      <w:r w:rsidRPr="00282EE8">
        <w:rPr>
          <w:b/>
          <w:bCs/>
        </w:rPr>
        <w:t>(критичні*)</w:t>
      </w:r>
      <w:r w:rsidRPr="00282EE8">
        <w:t>;</w:t>
      </w:r>
    </w:p>
    <w:p w:rsidR="006353F2" w:rsidRPr="00282EE8" w:rsidRDefault="006353F2" w:rsidP="006353F2">
      <w:pPr>
        <w:pStyle w:val="a3"/>
        <w:numPr>
          <w:ilvl w:val="1"/>
          <w:numId w:val="7"/>
        </w:numPr>
        <w:ind w:left="1560"/>
        <w:jc w:val="both"/>
      </w:pPr>
      <w:r w:rsidRPr="00282EE8">
        <w:t xml:space="preserve">автоматичний інжектор для введення контрастних препаратів – щонайменше 1 </w:t>
      </w:r>
      <w:r w:rsidRPr="00282EE8">
        <w:rPr>
          <w:b/>
          <w:bCs/>
        </w:rPr>
        <w:t>(критичні*)</w:t>
      </w:r>
      <w:r w:rsidRPr="00282EE8">
        <w:t>;</w:t>
      </w:r>
    </w:p>
    <w:p w:rsidR="006353F2" w:rsidRPr="00282EE8" w:rsidRDefault="006353F2" w:rsidP="006353F2">
      <w:pPr>
        <w:pStyle w:val="a3"/>
        <w:numPr>
          <w:ilvl w:val="1"/>
          <w:numId w:val="7"/>
        </w:numPr>
        <w:ind w:left="1560"/>
        <w:jc w:val="both"/>
      </w:pPr>
      <w:proofErr w:type="spellStart"/>
      <w:r w:rsidRPr="00282EE8">
        <w:t>пульсоксиметр</w:t>
      </w:r>
      <w:proofErr w:type="spellEnd"/>
      <w:r w:rsidRPr="00282EE8">
        <w:t xml:space="preserve"> - щонайменше 2 </w:t>
      </w:r>
      <w:r w:rsidRPr="00282EE8">
        <w:rPr>
          <w:b/>
          <w:bCs/>
        </w:rPr>
        <w:t>(базові*)</w:t>
      </w:r>
      <w:r w:rsidRPr="00282EE8">
        <w:t>;</w:t>
      </w:r>
    </w:p>
    <w:p w:rsidR="006353F2" w:rsidRPr="00282EE8" w:rsidRDefault="006353F2" w:rsidP="006353F2">
      <w:pPr>
        <w:pStyle w:val="a3"/>
        <w:numPr>
          <w:ilvl w:val="1"/>
          <w:numId w:val="7"/>
        </w:numPr>
        <w:ind w:left="1560"/>
        <w:jc w:val="both"/>
      </w:pPr>
      <w:r w:rsidRPr="00282EE8">
        <w:t xml:space="preserve">мішок ручної вентиляції </w:t>
      </w:r>
      <w:proofErr w:type="spellStart"/>
      <w:r w:rsidRPr="00282EE8">
        <w:t>легенів</w:t>
      </w:r>
      <w:proofErr w:type="spellEnd"/>
      <w:r w:rsidRPr="00282EE8">
        <w:t xml:space="preserve"> - щонайменше 2 </w:t>
      </w:r>
      <w:r w:rsidRPr="00282EE8">
        <w:rPr>
          <w:b/>
          <w:bCs/>
        </w:rPr>
        <w:t>(критичні*)</w:t>
      </w:r>
      <w:r w:rsidRPr="00282EE8">
        <w:t>;</w:t>
      </w:r>
    </w:p>
    <w:p w:rsidR="006353F2" w:rsidRPr="00282EE8" w:rsidRDefault="006353F2" w:rsidP="006353F2">
      <w:pPr>
        <w:pStyle w:val="a3"/>
        <w:numPr>
          <w:ilvl w:val="1"/>
          <w:numId w:val="7"/>
        </w:numPr>
        <w:ind w:left="1560"/>
        <w:jc w:val="both"/>
      </w:pPr>
      <w:proofErr w:type="spellStart"/>
      <w:r w:rsidRPr="00282EE8">
        <w:t>глюкометр</w:t>
      </w:r>
      <w:proofErr w:type="spellEnd"/>
      <w:r w:rsidRPr="00282EE8">
        <w:t xml:space="preserve"> з тест-смужками – щонайменше 2 </w:t>
      </w:r>
      <w:r w:rsidRPr="00282EE8">
        <w:rPr>
          <w:b/>
          <w:bCs/>
        </w:rPr>
        <w:t>(базові*)</w:t>
      </w:r>
      <w:r w:rsidRPr="00282EE8">
        <w:t>;</w:t>
      </w:r>
    </w:p>
    <w:p w:rsidR="006353F2" w:rsidRPr="00282EE8" w:rsidRDefault="006353F2" w:rsidP="006353F2">
      <w:pPr>
        <w:pStyle w:val="a3"/>
        <w:numPr>
          <w:ilvl w:val="1"/>
          <w:numId w:val="7"/>
        </w:numPr>
        <w:ind w:left="1560"/>
        <w:jc w:val="both"/>
      </w:pPr>
      <w:r w:rsidRPr="00282EE8">
        <w:t xml:space="preserve">термометр безконтактний - щонайменше 2 </w:t>
      </w:r>
      <w:r w:rsidRPr="00282EE8">
        <w:rPr>
          <w:b/>
          <w:bCs/>
        </w:rPr>
        <w:t>(базові*)</w:t>
      </w:r>
      <w:r w:rsidRPr="00282EE8">
        <w:t>;</w:t>
      </w:r>
    </w:p>
    <w:p w:rsidR="006353F2" w:rsidRPr="00282EE8" w:rsidRDefault="006353F2" w:rsidP="006353F2">
      <w:pPr>
        <w:pStyle w:val="a3"/>
        <w:numPr>
          <w:ilvl w:val="1"/>
          <w:numId w:val="7"/>
        </w:numPr>
        <w:ind w:left="1560"/>
        <w:jc w:val="both"/>
      </w:pPr>
      <w:r w:rsidRPr="00282EE8">
        <w:t xml:space="preserve">тонометр та/або тонометр педіатричний з манжетками для дітей різного віку </w:t>
      </w:r>
      <w:r w:rsidRPr="00282EE8">
        <w:rPr>
          <w:b/>
          <w:bCs/>
        </w:rPr>
        <w:t>(</w:t>
      </w:r>
      <w:r w:rsidRPr="00282EE8">
        <w:rPr>
          <w:b/>
          <w:bCs/>
          <w:lang w:val="uk-UA"/>
        </w:rPr>
        <w:t>базові</w:t>
      </w:r>
      <w:r w:rsidRPr="00282EE8">
        <w:rPr>
          <w:b/>
          <w:bCs/>
        </w:rPr>
        <w:t>*)</w:t>
      </w:r>
      <w:r w:rsidRPr="00282EE8">
        <w:t>;</w:t>
      </w:r>
    </w:p>
    <w:p w:rsidR="006353F2" w:rsidRPr="00282EE8" w:rsidRDefault="006353F2" w:rsidP="006353F2">
      <w:pPr>
        <w:pStyle w:val="a3"/>
        <w:numPr>
          <w:ilvl w:val="1"/>
          <w:numId w:val="7"/>
        </w:numPr>
        <w:ind w:left="1560"/>
        <w:jc w:val="both"/>
      </w:pPr>
      <w:r w:rsidRPr="00282EE8">
        <w:t xml:space="preserve">аптечка для надання невідкладної допомоги </w:t>
      </w:r>
      <w:r w:rsidRPr="00282EE8">
        <w:rPr>
          <w:b/>
          <w:bCs/>
        </w:rPr>
        <w:t>(критичні*)</w:t>
      </w:r>
      <w:r w:rsidRPr="00282EE8">
        <w:t>.</w:t>
      </w:r>
    </w:p>
    <w:p w:rsidR="006353F2" w:rsidRPr="00282EE8" w:rsidRDefault="006353F2" w:rsidP="006353F2">
      <w:pPr>
        <w:ind w:left="1080" w:hanging="360"/>
        <w:jc w:val="both"/>
      </w:pPr>
      <w:r w:rsidRPr="00282EE8">
        <w:t>2.</w:t>
      </w:r>
      <w:r w:rsidRPr="00282EE8">
        <w:rPr>
          <w:sz w:val="14"/>
          <w:szCs w:val="14"/>
        </w:rPr>
        <w:t xml:space="preserve">      </w:t>
      </w:r>
      <w:r w:rsidRPr="00282EE8">
        <w:t xml:space="preserve">У ЗОЗ: </w:t>
      </w:r>
    </w:p>
    <w:p w:rsidR="006353F2" w:rsidRPr="00282EE8" w:rsidRDefault="006353F2" w:rsidP="006353F2">
      <w:pPr>
        <w:pStyle w:val="a3"/>
        <w:numPr>
          <w:ilvl w:val="1"/>
          <w:numId w:val="8"/>
        </w:numPr>
        <w:ind w:left="1418"/>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r w:rsidRPr="00282EE8">
        <w:rPr>
          <w:lang w:val="uk-UA"/>
        </w:rPr>
        <w:t xml:space="preserve"> </w:t>
      </w:r>
      <w:r w:rsidRPr="00282EE8">
        <w:rPr>
          <w:b/>
          <w:bCs/>
          <w:lang w:val="uk-UA"/>
        </w:rPr>
        <w:t>(базові*)</w:t>
      </w:r>
      <w:r w:rsidRPr="00282EE8">
        <w:rPr>
          <w:b/>
          <w:bCs/>
        </w:rPr>
        <w:t>;</w:t>
      </w:r>
    </w:p>
    <w:p w:rsidR="006353F2" w:rsidRPr="00282EE8" w:rsidRDefault="006353F2" w:rsidP="006353F2">
      <w:pPr>
        <w:pStyle w:val="a3"/>
        <w:numPr>
          <w:ilvl w:val="1"/>
          <w:numId w:val="8"/>
        </w:numPr>
        <w:ind w:left="1418"/>
        <w:jc w:val="both"/>
      </w:pPr>
      <w:r w:rsidRPr="00282EE8">
        <w:t xml:space="preserve">електрокардіограф багатоканальний </w:t>
      </w:r>
      <w:r w:rsidRPr="00282EE8">
        <w:rPr>
          <w:b/>
          <w:bCs/>
        </w:rPr>
        <w:t>(критичні*)</w:t>
      </w:r>
      <w:r w:rsidRPr="00282EE8">
        <w:t>;</w:t>
      </w:r>
    </w:p>
    <w:p w:rsidR="006353F2" w:rsidRPr="00282EE8" w:rsidRDefault="006353F2" w:rsidP="006353F2">
      <w:pPr>
        <w:pStyle w:val="a3"/>
        <w:numPr>
          <w:ilvl w:val="1"/>
          <w:numId w:val="8"/>
        </w:numPr>
        <w:ind w:left="1418"/>
        <w:jc w:val="both"/>
      </w:pPr>
      <w:r w:rsidRPr="00282EE8">
        <w:t xml:space="preserve">портативний дефібрилятор з функцією синхронізації </w:t>
      </w:r>
      <w:r w:rsidRPr="00282EE8">
        <w:rPr>
          <w:b/>
          <w:bCs/>
        </w:rPr>
        <w:t>(критичні*)</w:t>
      </w:r>
      <w:r w:rsidRPr="00282EE8">
        <w:t>;</w:t>
      </w:r>
    </w:p>
    <w:p w:rsidR="006353F2" w:rsidRPr="00282EE8" w:rsidRDefault="006353F2" w:rsidP="006353F2">
      <w:pPr>
        <w:pStyle w:val="a3"/>
        <w:numPr>
          <w:ilvl w:val="1"/>
          <w:numId w:val="8"/>
        </w:numPr>
        <w:ind w:left="1418"/>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w:t>
      </w:r>
      <w:r w:rsidRPr="00282EE8">
        <w:rPr>
          <w:b/>
          <w:bCs/>
          <w:lang w:val="uk-UA"/>
        </w:rPr>
        <w:t>базові</w:t>
      </w:r>
      <w:r w:rsidRPr="00282EE8">
        <w:rPr>
          <w:b/>
          <w:bCs/>
        </w:rPr>
        <w:t>*)</w:t>
      </w:r>
      <w:r w:rsidRPr="00282EE8">
        <w:t>.</w:t>
      </w:r>
    </w:p>
    <w:p w:rsidR="006353F2" w:rsidRPr="00282EE8" w:rsidRDefault="006353F2" w:rsidP="006353F2">
      <w:pPr>
        <w:jc w:val="both"/>
      </w:pPr>
      <w:r w:rsidRPr="00282EE8">
        <w:t xml:space="preserve"> </w:t>
      </w:r>
    </w:p>
    <w:p w:rsidR="006353F2" w:rsidRPr="00282EE8" w:rsidRDefault="006353F2" w:rsidP="006353F2">
      <w:pPr>
        <w:jc w:val="both"/>
        <w:rPr>
          <w:i/>
          <w:iCs/>
        </w:rPr>
      </w:pPr>
      <w:r w:rsidRPr="00282EE8">
        <w:rPr>
          <w:i/>
          <w:iCs/>
        </w:rPr>
        <w:t xml:space="preserve"> Інші вимоги:</w:t>
      </w:r>
    </w:p>
    <w:p w:rsidR="006353F2" w:rsidRPr="00282EE8" w:rsidRDefault="006353F2" w:rsidP="006353F2">
      <w:pPr>
        <w:numPr>
          <w:ilvl w:val="0"/>
          <w:numId w:val="1"/>
        </w:numPr>
        <w:jc w:val="both"/>
      </w:pPr>
      <w:r w:rsidRPr="00282EE8">
        <w:t xml:space="preserve">Наявність ліцензії на провадження господарської діяльності з медичної практики, зокрема у частині кадрових вимог за спеціальностями радіологія, </w:t>
      </w:r>
      <w:r w:rsidRPr="00282EE8">
        <w:rPr>
          <w:b/>
          <w:bCs/>
        </w:rPr>
        <w:t>ядерна медицина,</w:t>
      </w:r>
      <w:r w:rsidRPr="00282EE8">
        <w:t xml:space="preserve"> рентгенологія, анестезіологія та/або дитяча анестезіологія </w:t>
      </w:r>
      <w:r w:rsidRPr="00282EE8">
        <w:rPr>
          <w:b/>
          <w:bCs/>
        </w:rPr>
        <w:t>(критичні*)</w:t>
      </w:r>
      <w:r w:rsidRPr="00282EE8">
        <w:t>.</w:t>
      </w:r>
    </w:p>
    <w:p w:rsidR="006353F2" w:rsidRPr="00282EE8" w:rsidRDefault="006353F2" w:rsidP="006353F2">
      <w:pPr>
        <w:numPr>
          <w:ilvl w:val="0"/>
          <w:numId w:val="1"/>
        </w:numPr>
        <w:jc w:val="both"/>
      </w:pPr>
      <w:r w:rsidRPr="00282EE8">
        <w:lastRenderedPageBreak/>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w:t>
      </w:r>
      <w:r w:rsidRPr="00282EE8">
        <w:rPr>
          <w:b/>
          <w:bCs/>
        </w:rPr>
        <w:t>(критичні*)</w:t>
      </w:r>
      <w:r w:rsidRPr="00282EE8">
        <w:t>.</w:t>
      </w:r>
    </w:p>
    <w:p w:rsidR="006353F2" w:rsidRPr="00282EE8" w:rsidRDefault="006353F2" w:rsidP="006353F2">
      <w:pPr>
        <w:jc w:val="both"/>
        <w:rPr>
          <w:b/>
          <w:bCs/>
          <w:i/>
          <w:iCs/>
        </w:rPr>
      </w:pPr>
      <w:r w:rsidRPr="00282EE8">
        <w:rPr>
          <w:b/>
          <w:bCs/>
          <w:i/>
          <w:iCs/>
        </w:rPr>
        <w:t xml:space="preserve"> </w:t>
      </w:r>
    </w:p>
    <w:p w:rsidR="006353F2" w:rsidRPr="00282EE8" w:rsidRDefault="006353F2" w:rsidP="006353F2">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6353F2" w:rsidRPr="00282EE8" w:rsidRDefault="006353F2" w:rsidP="006353F2">
      <w:pPr>
        <w:jc w:val="both"/>
      </w:pPr>
      <w:r w:rsidRPr="00282EE8">
        <w:t xml:space="preserve"> </w:t>
      </w:r>
    </w:p>
    <w:p w:rsidR="006353F2" w:rsidRPr="00282EE8" w:rsidRDefault="006353F2" w:rsidP="006353F2">
      <w:pPr>
        <w:jc w:val="both"/>
      </w:pPr>
      <w:r w:rsidRPr="00282EE8">
        <w:t xml:space="preserve"> </w:t>
      </w:r>
    </w:p>
    <w:tbl>
      <w:tblPr>
        <w:tblW w:w="9615" w:type="dxa"/>
        <w:tblBorders>
          <w:top w:val="nil"/>
          <w:left w:val="nil"/>
          <w:bottom w:val="nil"/>
          <w:right w:val="nil"/>
          <w:insideH w:val="nil"/>
          <w:insideV w:val="nil"/>
        </w:tblBorders>
        <w:tblLayout w:type="fixed"/>
        <w:tblLook w:val="0600" w:firstRow="0" w:lastRow="0" w:firstColumn="0" w:lastColumn="0" w:noHBand="1" w:noVBand="1"/>
      </w:tblPr>
      <w:tblGrid>
        <w:gridCol w:w="930"/>
        <w:gridCol w:w="8685"/>
      </w:tblGrid>
      <w:tr w:rsidR="006353F2" w:rsidRPr="00282EE8" w:rsidTr="007F074E">
        <w:trPr>
          <w:trHeight w:val="525"/>
        </w:trPr>
        <w:tc>
          <w:tcPr>
            <w:tcW w:w="930"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Код</w:t>
            </w:r>
          </w:p>
        </w:tc>
        <w:tc>
          <w:tcPr>
            <w:tcW w:w="8685"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Назва</w:t>
            </w:r>
          </w:p>
        </w:tc>
      </w:tr>
      <w:tr w:rsidR="006353F2" w:rsidRPr="00282EE8" w:rsidTr="007F074E">
        <w:trPr>
          <w:trHeight w:val="1080"/>
        </w:trPr>
        <w:tc>
          <w:tcPr>
            <w:tcW w:w="930"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61620-00</w:t>
            </w:r>
          </w:p>
        </w:tc>
        <w:tc>
          <w:tcPr>
            <w:tcW w:w="8685"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 xml:space="preserve">ПЕТ-дослідження з 18F-Фтордезоксиглюкозою (ФДГ) усього тіла на початковій стадії вперше </w:t>
            </w:r>
            <w:proofErr w:type="spellStart"/>
            <w:r w:rsidRPr="00282EE8">
              <w:t>діагностованої</w:t>
            </w:r>
            <w:proofErr w:type="spellEnd"/>
            <w:r w:rsidRPr="00282EE8">
              <w:t xml:space="preserve"> або раніше </w:t>
            </w:r>
            <w:proofErr w:type="spellStart"/>
            <w:r w:rsidRPr="00282EE8">
              <w:t>нелікованої</w:t>
            </w:r>
            <w:proofErr w:type="spellEnd"/>
            <w:r w:rsidRPr="00282EE8">
              <w:t xml:space="preserve"> лімфоми </w:t>
            </w:r>
            <w:proofErr w:type="spellStart"/>
            <w:r w:rsidRPr="00282EE8">
              <w:t>Ходжкіна</w:t>
            </w:r>
            <w:proofErr w:type="spellEnd"/>
            <w:r w:rsidRPr="00282EE8">
              <w:t xml:space="preserve"> або </w:t>
            </w:r>
            <w:proofErr w:type="spellStart"/>
            <w:r w:rsidRPr="00282EE8">
              <w:t>неходжкінської</w:t>
            </w:r>
            <w:proofErr w:type="spellEnd"/>
            <w:r w:rsidRPr="00282EE8">
              <w:t xml:space="preserve"> лімфоми</w:t>
            </w:r>
          </w:p>
        </w:tc>
      </w:tr>
      <w:tr w:rsidR="006353F2" w:rsidRPr="00282EE8" w:rsidTr="007F074E">
        <w:trPr>
          <w:trHeight w:val="1350"/>
        </w:trPr>
        <w:tc>
          <w:tcPr>
            <w:tcW w:w="930"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61622-00</w:t>
            </w:r>
          </w:p>
        </w:tc>
        <w:tc>
          <w:tcPr>
            <w:tcW w:w="8685"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 xml:space="preserve">ПЕТ-дослідження усього тіла з 18F-Фтордезоксиглюкозою (ФДГ) для оцінки відповіді на терапію препаратами першої лінії під час курсу лікування або упродовж трьох місяців після його завершення при хворобі </w:t>
            </w:r>
            <w:proofErr w:type="spellStart"/>
            <w:r w:rsidRPr="00282EE8">
              <w:t>Ходжкiна</w:t>
            </w:r>
            <w:proofErr w:type="spellEnd"/>
            <w:r w:rsidRPr="00282EE8">
              <w:t xml:space="preserve"> або </w:t>
            </w:r>
            <w:proofErr w:type="spellStart"/>
            <w:r w:rsidRPr="00282EE8">
              <w:t>неходжкінських</w:t>
            </w:r>
            <w:proofErr w:type="spellEnd"/>
            <w:r w:rsidRPr="00282EE8">
              <w:t xml:space="preserve"> лімфомах</w:t>
            </w:r>
          </w:p>
        </w:tc>
      </w:tr>
      <w:tr w:rsidR="006353F2" w:rsidRPr="00282EE8" w:rsidTr="007F074E">
        <w:trPr>
          <w:trHeight w:val="810"/>
        </w:trPr>
        <w:tc>
          <w:tcPr>
            <w:tcW w:w="930"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61628-00</w:t>
            </w:r>
          </w:p>
        </w:tc>
        <w:tc>
          <w:tcPr>
            <w:tcW w:w="8685"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 xml:space="preserve">ПЕТ-дослідження усього тіла з 18F-Фтордезоксиглюкозою (ФДГ) для підтвердження рецидиву хвороби </w:t>
            </w:r>
            <w:proofErr w:type="spellStart"/>
            <w:r w:rsidRPr="00282EE8">
              <w:t>Ходжкіна</w:t>
            </w:r>
            <w:proofErr w:type="spellEnd"/>
            <w:r w:rsidRPr="00282EE8">
              <w:t xml:space="preserve"> або </w:t>
            </w:r>
            <w:proofErr w:type="spellStart"/>
            <w:r w:rsidRPr="00282EE8">
              <w:t>неходжкінських</w:t>
            </w:r>
            <w:proofErr w:type="spellEnd"/>
            <w:r w:rsidRPr="00282EE8">
              <w:t xml:space="preserve"> лімфом</w:t>
            </w:r>
          </w:p>
        </w:tc>
      </w:tr>
      <w:tr w:rsidR="006353F2" w:rsidRPr="00282EE8" w:rsidTr="007F074E">
        <w:trPr>
          <w:trHeight w:val="1350"/>
        </w:trPr>
        <w:tc>
          <w:tcPr>
            <w:tcW w:w="930"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61632-00</w:t>
            </w:r>
          </w:p>
        </w:tc>
        <w:tc>
          <w:tcPr>
            <w:tcW w:w="8685"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 xml:space="preserve">ПЕТ-дослідження усього тіла з 18F-Фтордезоксиглюкозою (ФДГ) для оцінки відповіді на хіміотерапію препаратами другої лінії, та для обговорення подальшої трансплантації </w:t>
            </w:r>
            <w:proofErr w:type="spellStart"/>
            <w:r w:rsidRPr="00282EE8">
              <w:t>гемопоетичних</w:t>
            </w:r>
            <w:proofErr w:type="spellEnd"/>
            <w:r w:rsidRPr="00282EE8">
              <w:t xml:space="preserve"> стовбурових клітин при хворобі </w:t>
            </w:r>
            <w:proofErr w:type="spellStart"/>
            <w:r w:rsidRPr="00282EE8">
              <w:t>Ходжкiна</w:t>
            </w:r>
            <w:proofErr w:type="spellEnd"/>
            <w:r w:rsidRPr="00282EE8">
              <w:t xml:space="preserve"> або </w:t>
            </w:r>
            <w:proofErr w:type="spellStart"/>
            <w:r w:rsidRPr="00282EE8">
              <w:t>неходжкінських</w:t>
            </w:r>
            <w:proofErr w:type="spellEnd"/>
            <w:r w:rsidRPr="00282EE8">
              <w:t xml:space="preserve"> лімфомах</w:t>
            </w:r>
          </w:p>
        </w:tc>
      </w:tr>
      <w:tr w:rsidR="006353F2" w:rsidRPr="00282EE8" w:rsidTr="007F074E">
        <w:trPr>
          <w:trHeight w:val="1635"/>
        </w:trPr>
        <w:tc>
          <w:tcPr>
            <w:tcW w:w="930"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61538-00</w:t>
            </w:r>
          </w:p>
        </w:tc>
        <w:tc>
          <w:tcPr>
            <w:tcW w:w="8685"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ПЕТ дослідження головного мозку з 18F-Фтордезоксиглюкозою (ФДГ) для оцінки підозрюваної залишкової злоякісної пухлини головного мозку або її рецидиву за результатами анатомічного зображення, після остаточного визначення лікування (або під час поточної хіміотерапії) у пацієнтів, які вважаються придатними для подальшої активної терапії</w:t>
            </w:r>
          </w:p>
        </w:tc>
      </w:tr>
      <w:tr w:rsidR="006353F2" w:rsidRPr="00282EE8" w:rsidTr="007F074E">
        <w:trPr>
          <w:trHeight w:val="1350"/>
        </w:trPr>
        <w:tc>
          <w:tcPr>
            <w:tcW w:w="930"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61604-00</w:t>
            </w:r>
          </w:p>
        </w:tc>
        <w:tc>
          <w:tcPr>
            <w:tcW w:w="8685"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6353F2" w:rsidRPr="00282EE8" w:rsidRDefault="006353F2" w:rsidP="007F074E">
            <w:pPr>
              <w:jc w:val="center"/>
            </w:pPr>
            <w:r w:rsidRPr="00282EE8">
              <w:t>ПЕТ-дослідження усього тіла з 18F-Фтордезоксиглюкозою (ФДГ) для оцінки стану пацієнта з підозрою на залишковий рак голови та шиї після остаточного визначення лікування у пацієнтів, які вважаються придатними для подальшої активної терапії</w:t>
            </w:r>
          </w:p>
        </w:tc>
      </w:tr>
    </w:tbl>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778FB"/>
    <w:multiLevelType w:val="hybridMultilevel"/>
    <w:tmpl w:val="2A1AB14A"/>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BAE0E8F"/>
    <w:multiLevelType w:val="multilevel"/>
    <w:tmpl w:val="766A27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39256C6"/>
    <w:multiLevelType w:val="multilevel"/>
    <w:tmpl w:val="59AC6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2576457"/>
    <w:multiLevelType w:val="hybridMultilevel"/>
    <w:tmpl w:val="34E22F44"/>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4" w15:restartNumberingAfterBreak="0">
    <w:nsid w:val="5DD876CA"/>
    <w:multiLevelType w:val="multilevel"/>
    <w:tmpl w:val="F9584F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613E4429"/>
    <w:multiLevelType w:val="multilevel"/>
    <w:tmpl w:val="3D6CBA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6BEA2FC0"/>
    <w:multiLevelType w:val="hybridMultilevel"/>
    <w:tmpl w:val="4A669076"/>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7" w15:restartNumberingAfterBreak="0">
    <w:nsid w:val="6C997BF9"/>
    <w:multiLevelType w:val="multilevel"/>
    <w:tmpl w:val="B0C864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
  </w:num>
  <w:num w:numId="2">
    <w:abstractNumId w:val="1"/>
  </w:num>
  <w:num w:numId="3">
    <w:abstractNumId w:val="5"/>
  </w:num>
  <w:num w:numId="4">
    <w:abstractNumId w:val="7"/>
  </w:num>
  <w:num w:numId="5">
    <w:abstractNumId w:val="4"/>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3F2"/>
    <w:rsid w:val="006353F2"/>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90FE4-3064-414A-A25A-80C4C490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53F2"/>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6353F2"/>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53F2"/>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635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7307</Words>
  <Characters>4166</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2026-09-02T08:16:00Z</dcterms:created>
  <dcterms:modified xsi:type="dcterms:W3CDTF">2026-09-02T08:17:00Z</dcterms:modified>
</cp:coreProperties>
</file>