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D6B" w:rsidRPr="00282EE8" w:rsidRDefault="003A0D6B" w:rsidP="003A0D6B">
      <w:pPr>
        <w:pStyle w:val="1"/>
      </w:pPr>
      <w:bookmarkStart w:id="0" w:name="_GoBack"/>
      <w:r w:rsidRPr="00282EE8">
        <w:t>МЕДИЧНИЙ ОГЛЯД ОСІБ, ЯКИЙ ОРГАНІЗОВУЄТЬСЯ ТЕРИТОРІАЛЬНИМИ ЦЕНТРАМИ КОМПЛЕКТУВАННЯ ТА СОЦІАЛЬНОЇ ПІДТРИМКИ</w:t>
      </w:r>
    </w:p>
    <w:bookmarkEnd w:id="0"/>
    <w:p w:rsidR="003A0D6B" w:rsidRPr="00282EE8" w:rsidRDefault="003A0D6B" w:rsidP="003A0D6B">
      <w:pPr>
        <w:jc w:val="center"/>
        <w:rPr>
          <w:b/>
          <w:bCs/>
        </w:rPr>
      </w:pPr>
      <w:r w:rsidRPr="00282EE8">
        <w:rPr>
          <w:b/>
          <w:bCs/>
        </w:rPr>
        <w:t xml:space="preserve"> </w:t>
      </w:r>
    </w:p>
    <w:p w:rsidR="003A0D6B" w:rsidRPr="00282EE8" w:rsidRDefault="003A0D6B" w:rsidP="003A0D6B">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3A0D6B" w:rsidRPr="00282EE8" w:rsidRDefault="003A0D6B" w:rsidP="003A0D6B">
      <w:pPr>
        <w:jc w:val="both"/>
      </w:pPr>
    </w:p>
    <w:p w:rsidR="003A0D6B" w:rsidRPr="00282EE8" w:rsidRDefault="003A0D6B" w:rsidP="003A0D6B">
      <w:pPr>
        <w:pStyle w:val="a3"/>
        <w:numPr>
          <w:ilvl w:val="0"/>
          <w:numId w:val="3"/>
        </w:numPr>
        <w:ind w:left="567" w:hanging="567"/>
        <w:jc w:val="both"/>
      </w:pPr>
      <w:r w:rsidRPr="00282EE8">
        <w:t xml:space="preserve">Проведення огляду </w:t>
      </w:r>
      <w:proofErr w:type="spellStart"/>
      <w:r w:rsidRPr="00282EE8">
        <w:t>мультидисциплінарною</w:t>
      </w:r>
      <w:proofErr w:type="spellEnd"/>
      <w:r w:rsidRPr="00282EE8">
        <w:t xml:space="preserve"> командою лікарів-спеціалістів військово- лікарської комісії (ВЛК) особи визначених категорій відповідно до нормативно-правових актів (НПА).</w:t>
      </w:r>
    </w:p>
    <w:p w:rsidR="003A0D6B" w:rsidRPr="00282EE8" w:rsidRDefault="003A0D6B" w:rsidP="003A0D6B">
      <w:pPr>
        <w:pStyle w:val="a3"/>
        <w:numPr>
          <w:ilvl w:val="0"/>
          <w:numId w:val="3"/>
        </w:numPr>
        <w:ind w:left="567" w:hanging="567"/>
        <w:jc w:val="both"/>
      </w:pPr>
      <w:r w:rsidRPr="00282EE8">
        <w:t>Проведення лабораторних досліджень, зокрема:</w:t>
      </w:r>
    </w:p>
    <w:p w:rsidR="003A0D6B" w:rsidRPr="00282EE8" w:rsidRDefault="003A0D6B" w:rsidP="003A0D6B">
      <w:pPr>
        <w:pStyle w:val="a3"/>
        <w:numPr>
          <w:ilvl w:val="1"/>
          <w:numId w:val="3"/>
        </w:numPr>
        <w:ind w:left="1276"/>
        <w:jc w:val="both"/>
      </w:pPr>
      <w:r w:rsidRPr="00282EE8">
        <w:t>загальний аналіз крові;</w:t>
      </w:r>
    </w:p>
    <w:p w:rsidR="003A0D6B" w:rsidRPr="00282EE8" w:rsidRDefault="003A0D6B" w:rsidP="003A0D6B">
      <w:pPr>
        <w:pStyle w:val="a3"/>
        <w:numPr>
          <w:ilvl w:val="1"/>
          <w:numId w:val="3"/>
        </w:numPr>
        <w:ind w:left="1276"/>
        <w:jc w:val="both"/>
      </w:pPr>
      <w:r w:rsidRPr="00282EE8">
        <w:t>загальний аналіз сечі;</w:t>
      </w:r>
    </w:p>
    <w:p w:rsidR="003A0D6B" w:rsidRPr="00282EE8" w:rsidRDefault="003A0D6B" w:rsidP="003A0D6B">
      <w:pPr>
        <w:pStyle w:val="a3"/>
        <w:numPr>
          <w:ilvl w:val="1"/>
          <w:numId w:val="3"/>
        </w:numPr>
        <w:ind w:left="1276"/>
        <w:jc w:val="both"/>
      </w:pPr>
      <w:r w:rsidRPr="00282EE8">
        <w:t>група крові та резус-належність;</w:t>
      </w:r>
    </w:p>
    <w:p w:rsidR="003A0D6B" w:rsidRPr="00282EE8" w:rsidRDefault="003A0D6B" w:rsidP="003A0D6B">
      <w:pPr>
        <w:pStyle w:val="a3"/>
        <w:numPr>
          <w:ilvl w:val="1"/>
          <w:numId w:val="3"/>
        </w:numPr>
        <w:ind w:left="1276"/>
        <w:jc w:val="both"/>
      </w:pPr>
      <w:r w:rsidRPr="00282EE8">
        <w:t>серологічний аналіз: антитіла до вірусу імунодефіциту людини (ВІЛ), антитіла до вірусу гепатиту "С" (</w:t>
      </w:r>
      <w:proofErr w:type="spellStart"/>
      <w:r w:rsidRPr="00282EE8">
        <w:t>anti</w:t>
      </w:r>
      <w:proofErr w:type="spellEnd"/>
      <w:r w:rsidRPr="00282EE8">
        <w:t>-HCV);</w:t>
      </w:r>
    </w:p>
    <w:p w:rsidR="003A0D6B" w:rsidRPr="00282EE8" w:rsidRDefault="003A0D6B" w:rsidP="003A0D6B">
      <w:pPr>
        <w:pStyle w:val="a3"/>
        <w:numPr>
          <w:ilvl w:val="1"/>
          <w:numId w:val="3"/>
        </w:numPr>
        <w:ind w:left="1276"/>
        <w:jc w:val="both"/>
      </w:pPr>
      <w:r w:rsidRPr="00282EE8">
        <w:t>антиген до вірусу гепатиту "В" (</w:t>
      </w:r>
      <w:proofErr w:type="spellStart"/>
      <w:r w:rsidRPr="00282EE8">
        <w:t>HBsAg</w:t>
      </w:r>
      <w:proofErr w:type="spellEnd"/>
      <w:r w:rsidRPr="00282EE8">
        <w:t>);</w:t>
      </w:r>
    </w:p>
    <w:p w:rsidR="003A0D6B" w:rsidRPr="00282EE8" w:rsidRDefault="003A0D6B" w:rsidP="003A0D6B">
      <w:pPr>
        <w:pStyle w:val="a3"/>
        <w:numPr>
          <w:ilvl w:val="1"/>
          <w:numId w:val="3"/>
        </w:numPr>
        <w:ind w:left="1276"/>
        <w:jc w:val="both"/>
      </w:pPr>
      <w:r w:rsidRPr="00282EE8">
        <w:t xml:space="preserve">реакція </w:t>
      </w:r>
      <w:proofErr w:type="spellStart"/>
      <w:r w:rsidRPr="00282EE8">
        <w:t>мікропреципітації</w:t>
      </w:r>
      <w:proofErr w:type="spellEnd"/>
      <w:r w:rsidRPr="00282EE8">
        <w:t xml:space="preserve"> з </w:t>
      </w:r>
      <w:proofErr w:type="spellStart"/>
      <w:r w:rsidRPr="00282EE8">
        <w:t>кардіоліпіновим</w:t>
      </w:r>
      <w:proofErr w:type="spellEnd"/>
      <w:r w:rsidRPr="00282EE8">
        <w:t xml:space="preserve"> антигеном (RW);</w:t>
      </w:r>
    </w:p>
    <w:p w:rsidR="003A0D6B" w:rsidRPr="00282EE8" w:rsidRDefault="003A0D6B" w:rsidP="003A0D6B">
      <w:pPr>
        <w:pStyle w:val="a3"/>
        <w:numPr>
          <w:ilvl w:val="1"/>
          <w:numId w:val="3"/>
        </w:numPr>
        <w:ind w:left="1276"/>
        <w:jc w:val="both"/>
      </w:pPr>
      <w:r w:rsidRPr="00282EE8">
        <w:t>глюкоза в цільній крові або сироватці крові (за показаннями та особам старше 40 років обов’язково).</w:t>
      </w:r>
    </w:p>
    <w:p w:rsidR="003A0D6B" w:rsidRPr="00282EE8" w:rsidRDefault="003A0D6B" w:rsidP="003A0D6B">
      <w:pPr>
        <w:pStyle w:val="a3"/>
        <w:numPr>
          <w:ilvl w:val="0"/>
          <w:numId w:val="3"/>
        </w:numPr>
        <w:ind w:left="567" w:hanging="567"/>
        <w:jc w:val="both"/>
      </w:pPr>
      <w:r w:rsidRPr="00282EE8">
        <w:t>Проведення інструментальних досліджень, зокрема:</w:t>
      </w:r>
    </w:p>
    <w:p w:rsidR="003A0D6B" w:rsidRPr="00282EE8" w:rsidRDefault="003A0D6B" w:rsidP="003A0D6B">
      <w:pPr>
        <w:pStyle w:val="a3"/>
        <w:numPr>
          <w:ilvl w:val="1"/>
          <w:numId w:val="3"/>
        </w:numPr>
        <w:ind w:left="1276"/>
        <w:jc w:val="both"/>
      </w:pPr>
      <w:r w:rsidRPr="00282EE8">
        <w:t>рентгенологічних обстежень органів грудної клітки;</w:t>
      </w:r>
    </w:p>
    <w:p w:rsidR="003A0D6B" w:rsidRPr="00282EE8" w:rsidRDefault="003A0D6B" w:rsidP="003A0D6B">
      <w:pPr>
        <w:pStyle w:val="a3"/>
        <w:numPr>
          <w:ilvl w:val="1"/>
          <w:numId w:val="3"/>
        </w:numPr>
        <w:ind w:left="1276"/>
        <w:jc w:val="both"/>
      </w:pPr>
      <w:r w:rsidRPr="00282EE8">
        <w:t>електрокардіографічних;</w:t>
      </w:r>
    </w:p>
    <w:p w:rsidR="003A0D6B" w:rsidRPr="00282EE8" w:rsidRDefault="003A0D6B" w:rsidP="003A0D6B">
      <w:pPr>
        <w:pStyle w:val="a3"/>
        <w:numPr>
          <w:ilvl w:val="1"/>
          <w:numId w:val="3"/>
        </w:numPr>
        <w:ind w:left="1276"/>
        <w:jc w:val="both"/>
      </w:pPr>
      <w:r w:rsidRPr="00282EE8">
        <w:t>ультразвукових досліджень (за показаннями);</w:t>
      </w:r>
    </w:p>
    <w:p w:rsidR="003A0D6B" w:rsidRPr="00282EE8" w:rsidRDefault="003A0D6B" w:rsidP="003A0D6B">
      <w:pPr>
        <w:pStyle w:val="a3"/>
        <w:numPr>
          <w:ilvl w:val="1"/>
          <w:numId w:val="3"/>
        </w:numPr>
        <w:ind w:left="1276"/>
        <w:jc w:val="both"/>
      </w:pPr>
      <w:r w:rsidRPr="00282EE8">
        <w:t xml:space="preserve">вимір </w:t>
      </w:r>
      <w:proofErr w:type="spellStart"/>
      <w:r w:rsidRPr="00282EE8">
        <w:t>внутрішньоочного</w:t>
      </w:r>
      <w:proofErr w:type="spellEnd"/>
      <w:r w:rsidRPr="00282EE8">
        <w:t xml:space="preserve"> тиску (за показаннями та особам старше 40 років обов’язково);</w:t>
      </w:r>
    </w:p>
    <w:p w:rsidR="003A0D6B" w:rsidRPr="00282EE8" w:rsidRDefault="003A0D6B" w:rsidP="003A0D6B">
      <w:pPr>
        <w:pStyle w:val="a3"/>
        <w:numPr>
          <w:ilvl w:val="1"/>
          <w:numId w:val="3"/>
        </w:numPr>
        <w:ind w:left="1276"/>
        <w:jc w:val="both"/>
      </w:pPr>
      <w:r w:rsidRPr="00282EE8">
        <w:t xml:space="preserve">рентгенографія </w:t>
      </w:r>
      <w:proofErr w:type="spellStart"/>
      <w:r w:rsidRPr="00282EE8">
        <w:t>біляносових</w:t>
      </w:r>
      <w:proofErr w:type="spellEnd"/>
      <w:r w:rsidRPr="00282EE8">
        <w:t xml:space="preserve"> пазух (за показаннями).</w:t>
      </w:r>
    </w:p>
    <w:p w:rsidR="003A0D6B" w:rsidRPr="00282EE8" w:rsidRDefault="003A0D6B" w:rsidP="003A0D6B">
      <w:pPr>
        <w:pStyle w:val="a3"/>
        <w:numPr>
          <w:ilvl w:val="0"/>
          <w:numId w:val="3"/>
        </w:numPr>
        <w:ind w:left="567" w:hanging="567"/>
        <w:jc w:val="both"/>
      </w:pPr>
      <w:r w:rsidRPr="00282EE8">
        <w:t>Направлення особи за наявності показань в інші структурні підрозділи ЗОЗ або інші ЗОЗ для проведення необхідних консультувань та обстежень, а також для надання спеціалізованої медичної допомоги у разі потреби для встановлення, уточнення або спростування діагнозу.</w:t>
      </w:r>
    </w:p>
    <w:p w:rsidR="003A0D6B" w:rsidRPr="00282EE8" w:rsidRDefault="003A0D6B" w:rsidP="003A0D6B">
      <w:pPr>
        <w:pStyle w:val="a3"/>
        <w:numPr>
          <w:ilvl w:val="0"/>
          <w:numId w:val="3"/>
        </w:numPr>
        <w:ind w:left="567" w:hanging="567"/>
        <w:jc w:val="both"/>
      </w:pPr>
      <w:r w:rsidRPr="00282EE8">
        <w:t xml:space="preserve">Оцінка </w:t>
      </w:r>
      <w:proofErr w:type="spellStart"/>
      <w:r w:rsidRPr="00282EE8">
        <w:t>вакцинального</w:t>
      </w:r>
      <w:proofErr w:type="spellEnd"/>
      <w:r w:rsidRPr="00282EE8">
        <w:t xml:space="preserve"> статусу особи та її направлення у разі потреби на проведення профілактичних щеплень відповідно до календаря профілактичних щеплень.</w:t>
      </w:r>
    </w:p>
    <w:p w:rsidR="003A0D6B" w:rsidRPr="00282EE8" w:rsidRDefault="003A0D6B" w:rsidP="003A0D6B">
      <w:pPr>
        <w:pStyle w:val="a3"/>
        <w:numPr>
          <w:ilvl w:val="0"/>
          <w:numId w:val="3"/>
        </w:numPr>
        <w:ind w:left="567" w:hanging="567"/>
        <w:jc w:val="both"/>
      </w:pPr>
      <w:r w:rsidRPr="00282EE8">
        <w:t xml:space="preserve">Оформлення </w:t>
      </w:r>
      <w:proofErr w:type="spellStart"/>
      <w:r w:rsidRPr="00282EE8">
        <w:t>проєктів</w:t>
      </w:r>
      <w:proofErr w:type="spellEnd"/>
      <w:r w:rsidRPr="00282EE8">
        <w:t xml:space="preserve"> довідок та формування медичних висновків про придатність/непридатність до військової служби. </w:t>
      </w:r>
    </w:p>
    <w:p w:rsidR="003A0D6B" w:rsidRPr="00282EE8" w:rsidRDefault="003A0D6B" w:rsidP="003A0D6B">
      <w:pPr>
        <w:jc w:val="both"/>
      </w:pPr>
    </w:p>
    <w:p w:rsidR="003A0D6B" w:rsidRPr="00282EE8" w:rsidRDefault="003A0D6B" w:rsidP="003A0D6B">
      <w:pPr>
        <w:jc w:val="center"/>
        <w:rPr>
          <w:b/>
          <w:bCs/>
        </w:rPr>
      </w:pPr>
      <w:r w:rsidRPr="00282EE8">
        <w:rPr>
          <w:b/>
          <w:bCs/>
        </w:rPr>
        <w:t>МЕДИЧНИЙ ОГЛЯД ОСІБ, ЯКИЙ ОРГАНІЗОВУЄТЬСЯ ТЕРИТОРІАЛЬНИМИ ЦЕНТРАМИ КОМПЛЕКТУВАННЯ ТА СОЦІАЛЬНОЇ ПІДТРИМКИ</w:t>
      </w:r>
    </w:p>
    <w:p w:rsidR="003A0D6B" w:rsidRPr="00282EE8" w:rsidRDefault="003A0D6B" w:rsidP="003A0D6B">
      <w:pPr>
        <w:rPr>
          <w:b/>
          <w:bCs/>
        </w:rPr>
      </w:pPr>
    </w:p>
    <w:p w:rsidR="003A0D6B" w:rsidRPr="00282EE8" w:rsidRDefault="003A0D6B" w:rsidP="003A0D6B">
      <w:pPr>
        <w:jc w:val="center"/>
        <w:rPr>
          <w:b/>
          <w:bCs/>
        </w:rPr>
      </w:pPr>
      <w:r w:rsidRPr="00282EE8">
        <w:rPr>
          <w:b/>
          <w:bCs/>
        </w:rPr>
        <w:t>Умови закупівлі медичних послуг</w:t>
      </w:r>
    </w:p>
    <w:p w:rsidR="003A0D6B" w:rsidRPr="00282EE8" w:rsidRDefault="003A0D6B" w:rsidP="003A0D6B"/>
    <w:p w:rsidR="003A0D6B" w:rsidRPr="00282EE8" w:rsidRDefault="003A0D6B" w:rsidP="003A0D6B">
      <w:pPr>
        <w:jc w:val="both"/>
        <w:rPr>
          <w:i/>
          <w:iCs/>
        </w:rPr>
      </w:pPr>
      <w:r w:rsidRPr="00282EE8">
        <w:rPr>
          <w:i/>
          <w:iCs/>
        </w:rPr>
        <w:t xml:space="preserve">Умови надання послуги: </w:t>
      </w:r>
      <w:r w:rsidRPr="00282EE8">
        <w:t xml:space="preserve">амбулаторно </w:t>
      </w:r>
      <w:r w:rsidRPr="00282EE8">
        <w:rPr>
          <w:b/>
          <w:bCs/>
        </w:rPr>
        <w:t>(критичні*)</w:t>
      </w:r>
      <w:r w:rsidRPr="00282EE8">
        <w:t>.</w:t>
      </w:r>
    </w:p>
    <w:p w:rsidR="003A0D6B" w:rsidRPr="00282EE8" w:rsidRDefault="003A0D6B" w:rsidP="003A0D6B">
      <w:pPr>
        <w:jc w:val="both"/>
        <w:rPr>
          <w:i/>
          <w:iCs/>
        </w:rPr>
      </w:pPr>
    </w:p>
    <w:p w:rsidR="003A0D6B" w:rsidRPr="00282EE8" w:rsidRDefault="003A0D6B" w:rsidP="003A0D6B">
      <w:pPr>
        <w:jc w:val="both"/>
      </w:pPr>
      <w:r w:rsidRPr="00282EE8">
        <w:rPr>
          <w:i/>
          <w:iCs/>
        </w:rPr>
        <w:t xml:space="preserve">Підстави надання послуги </w:t>
      </w:r>
      <w:r w:rsidRPr="00282EE8">
        <w:rPr>
          <w:b/>
          <w:bCs/>
        </w:rPr>
        <w:t>(критичні*)</w:t>
      </w:r>
      <w:r w:rsidRPr="00282EE8">
        <w:rPr>
          <w:i/>
          <w:iCs/>
        </w:rPr>
        <w:t>:</w:t>
      </w:r>
      <w:r w:rsidRPr="00282EE8">
        <w:t xml:space="preserve"> картка обстеження та медичного огляду або картка медичного огляду кандидата на навчання у вищому військовому навчальному закладі (ВВНЗ), або картка медичного огляду призовника, або направлення керівника Територіального центру комплектування та соціальної підтримки або направлення командира військової частини, у якій військовозобов’язаний/резервіст виявив бажання проходити військову службу</w:t>
      </w:r>
      <w:r w:rsidRPr="00282EE8">
        <w:rPr>
          <w:b/>
          <w:bCs/>
        </w:rPr>
        <w:t xml:space="preserve"> </w:t>
      </w:r>
      <w:r w:rsidRPr="00282EE8">
        <w:t>або направлення керівника підрозділу, в якому проходить військову службу військовослужбовець, відповідно до Положення про проходження військової служби (навчання) військовослужбовцями Державної служби спеціального зв'язку та захисту інформації України, затвердженим Указом Президента України від 31 липня 2015 року № 463/2015.</w:t>
      </w:r>
    </w:p>
    <w:p w:rsidR="003A0D6B" w:rsidRPr="00282EE8" w:rsidRDefault="003A0D6B" w:rsidP="003A0D6B">
      <w:pPr>
        <w:jc w:val="both"/>
        <w:rPr>
          <w:i/>
          <w:iCs/>
        </w:rPr>
      </w:pPr>
    </w:p>
    <w:p w:rsidR="003A0D6B" w:rsidRPr="00282EE8" w:rsidRDefault="003A0D6B" w:rsidP="003A0D6B">
      <w:pPr>
        <w:jc w:val="both"/>
        <w:rPr>
          <w:i/>
          <w:iCs/>
        </w:rPr>
      </w:pPr>
      <w:r w:rsidRPr="00282EE8">
        <w:rPr>
          <w:i/>
          <w:iCs/>
        </w:rPr>
        <w:t>Вимоги до організації надання послуги:</w:t>
      </w:r>
    </w:p>
    <w:p w:rsidR="003A0D6B" w:rsidRPr="00282EE8" w:rsidRDefault="003A0D6B" w:rsidP="003A0D6B">
      <w:pPr>
        <w:pStyle w:val="a3"/>
        <w:numPr>
          <w:ilvl w:val="0"/>
          <w:numId w:val="2"/>
        </w:numPr>
        <w:ind w:left="567" w:hanging="567"/>
        <w:jc w:val="both"/>
      </w:pPr>
      <w:r w:rsidRPr="00282EE8">
        <w:lastRenderedPageBreak/>
        <w:t xml:space="preserve">Організація надання консультативно-діагностичної спеціалізованої медичної допомоги особам визначених категорій в амбулаторних умовах </w:t>
      </w:r>
      <w:r w:rsidRPr="00282EE8">
        <w:rPr>
          <w:b/>
          <w:bCs/>
        </w:rPr>
        <w:t>(критичні*)</w:t>
      </w:r>
      <w:r w:rsidRPr="00282EE8">
        <w:t>.</w:t>
      </w:r>
    </w:p>
    <w:p w:rsidR="003A0D6B" w:rsidRPr="00282EE8" w:rsidRDefault="003A0D6B" w:rsidP="003A0D6B">
      <w:pPr>
        <w:pStyle w:val="a3"/>
        <w:numPr>
          <w:ilvl w:val="0"/>
          <w:numId w:val="2"/>
        </w:numPr>
        <w:ind w:left="567" w:hanging="567"/>
        <w:jc w:val="both"/>
      </w:pPr>
      <w:r w:rsidRPr="00282EE8">
        <w:t xml:space="preserve">Наявність затвердженого керівником ЗОЗ наказу щодо залучення медичного персоналу до складу ВЛК, що створюється при Територіальному центрі комплектування та соціальної підтримки та/або до складу ВЛК, які визначені обласними військовими адміністраціями такими, що працюють цілодобово на базі Територіального центру комплектування та соціальної підтримки </w:t>
      </w:r>
      <w:r w:rsidRPr="00282EE8">
        <w:rPr>
          <w:b/>
          <w:bCs/>
        </w:rPr>
        <w:t>(базові*)</w:t>
      </w:r>
      <w:r w:rsidRPr="00282EE8">
        <w:t>.</w:t>
      </w:r>
    </w:p>
    <w:p w:rsidR="003A0D6B" w:rsidRPr="00282EE8" w:rsidRDefault="003A0D6B" w:rsidP="003A0D6B">
      <w:pPr>
        <w:pStyle w:val="a3"/>
        <w:numPr>
          <w:ilvl w:val="0"/>
          <w:numId w:val="2"/>
        </w:numPr>
        <w:ind w:left="567" w:hanging="567"/>
        <w:jc w:val="both"/>
      </w:pPr>
      <w:r w:rsidRPr="00282EE8">
        <w:t xml:space="preserve">Залучення у разі потреби до складу ВЛК інших спеціалістів (лікаря-кардіолога, лікаря-травматолога, лікаря-акушер-гінеколога, лікаря-фтизіатра, лікаря-рентгенолога та ін.) для комплексного медичного огляду осіб визначених категорій </w:t>
      </w:r>
      <w:r w:rsidRPr="00282EE8">
        <w:rPr>
          <w:b/>
          <w:bCs/>
        </w:rPr>
        <w:t>(</w:t>
      </w:r>
      <w:r w:rsidRPr="00282EE8">
        <w:rPr>
          <w:b/>
          <w:bCs/>
          <w:lang w:val="uk-UA"/>
        </w:rPr>
        <w:t>базові</w:t>
      </w:r>
      <w:r w:rsidRPr="00282EE8">
        <w:rPr>
          <w:b/>
          <w:bCs/>
        </w:rPr>
        <w:t>*)</w:t>
      </w:r>
      <w:r w:rsidRPr="00282EE8">
        <w:t>.</w:t>
      </w:r>
    </w:p>
    <w:p w:rsidR="003A0D6B" w:rsidRPr="00282EE8" w:rsidRDefault="003A0D6B" w:rsidP="003A0D6B">
      <w:pPr>
        <w:pStyle w:val="a3"/>
        <w:numPr>
          <w:ilvl w:val="0"/>
          <w:numId w:val="2"/>
        </w:numPr>
        <w:ind w:left="567" w:hanging="567"/>
        <w:jc w:val="both"/>
      </w:pPr>
      <w:r w:rsidRPr="00282EE8">
        <w:t xml:space="preserve">Забезпечення проведення медичних оглядів, протягом не більше ніж 6 днів, осіб щодо визначення їх придатності до військової служби згідно з НПА </w:t>
      </w:r>
      <w:r w:rsidRPr="00282EE8">
        <w:rPr>
          <w:b/>
          <w:bCs/>
        </w:rPr>
        <w:t>(базові*)</w:t>
      </w:r>
      <w:r w:rsidRPr="00282EE8">
        <w:t>.</w:t>
      </w:r>
    </w:p>
    <w:p w:rsidR="003A0D6B" w:rsidRPr="00282EE8" w:rsidRDefault="003A0D6B" w:rsidP="003A0D6B">
      <w:pPr>
        <w:pStyle w:val="a3"/>
        <w:numPr>
          <w:ilvl w:val="0"/>
          <w:numId w:val="2"/>
        </w:numPr>
        <w:ind w:left="567" w:hanging="567"/>
        <w:jc w:val="both"/>
      </w:pPr>
      <w:r w:rsidRPr="00282EE8">
        <w:t xml:space="preserve">Забезпечення проведення лабораторних досліджень, визначених специфікаціями, включно з необхідністю направлення на додаткові лабораторні обстеження, що визначаються з урахуванням необхідності отримання повної та об’єктивної інформації про стан здоров’я людини, та не можуть становити більше 14 днів, у ЗОЗ або на умовах оренди, </w:t>
      </w:r>
      <w:proofErr w:type="spellStart"/>
      <w:r w:rsidRPr="00282EE8">
        <w:t>підряду</w:t>
      </w:r>
      <w:proofErr w:type="spellEnd"/>
      <w:r w:rsidRPr="00282EE8">
        <w:t xml:space="preserve"> та інших умов користування відповідного обладнання </w:t>
      </w:r>
      <w:r w:rsidRPr="00282EE8">
        <w:rPr>
          <w:b/>
          <w:bCs/>
        </w:rPr>
        <w:t>(базові*)</w:t>
      </w:r>
      <w:r w:rsidRPr="00282EE8">
        <w:t>.</w:t>
      </w:r>
    </w:p>
    <w:p w:rsidR="003A0D6B" w:rsidRPr="00282EE8" w:rsidRDefault="003A0D6B" w:rsidP="003A0D6B">
      <w:pPr>
        <w:pStyle w:val="a3"/>
        <w:numPr>
          <w:ilvl w:val="0"/>
          <w:numId w:val="2"/>
        </w:numPr>
        <w:ind w:left="567" w:hanging="567"/>
        <w:jc w:val="both"/>
      </w:pPr>
      <w:r w:rsidRPr="00282EE8">
        <w:t xml:space="preserve">Забезпечення проведення інструментальних досліджень, визначених специфікаціями, включно з необхідністю направлення на додаткові методи дослідження, що визначаються з урахуванням необхідності отримання повної та об’єктивної інформації про стан здоров’я людини, та не можуть становити більше 14 днів, у ЗОЗ або на умовах оренди, </w:t>
      </w:r>
      <w:proofErr w:type="spellStart"/>
      <w:r w:rsidRPr="00282EE8">
        <w:t>підряду</w:t>
      </w:r>
      <w:proofErr w:type="spellEnd"/>
      <w:r w:rsidRPr="00282EE8">
        <w:t xml:space="preserve"> та інших умов користування відповідного обладнання </w:t>
      </w:r>
      <w:r w:rsidRPr="00282EE8">
        <w:rPr>
          <w:b/>
          <w:bCs/>
        </w:rPr>
        <w:t>(базові*)</w:t>
      </w:r>
      <w:r w:rsidRPr="00282EE8">
        <w:t>.</w:t>
      </w:r>
    </w:p>
    <w:p w:rsidR="003A0D6B" w:rsidRPr="00282EE8" w:rsidRDefault="003A0D6B" w:rsidP="003A0D6B">
      <w:pPr>
        <w:pStyle w:val="a3"/>
        <w:numPr>
          <w:ilvl w:val="0"/>
          <w:numId w:val="2"/>
        </w:numPr>
        <w:ind w:left="567" w:hanging="567"/>
        <w:jc w:val="both"/>
      </w:pPr>
      <w:r w:rsidRPr="00282EE8">
        <w:t xml:space="preserve">Забезпечення направлення осіб за наявності показань в інші структурні підрозділи ЗОЗ або інші ЗОЗ для проведення необхідних інших консультувань та обстежень, а також для надання спеціалізованої медичної допомоги у разі потреби </w:t>
      </w:r>
      <w:r w:rsidRPr="00282EE8">
        <w:rPr>
          <w:b/>
          <w:bCs/>
        </w:rPr>
        <w:t>(базові*)</w:t>
      </w:r>
      <w:r w:rsidRPr="00282EE8">
        <w:t>.</w:t>
      </w:r>
    </w:p>
    <w:p w:rsidR="003A0D6B" w:rsidRPr="00282EE8" w:rsidRDefault="003A0D6B" w:rsidP="003A0D6B">
      <w:pPr>
        <w:pStyle w:val="a3"/>
        <w:numPr>
          <w:ilvl w:val="0"/>
          <w:numId w:val="2"/>
        </w:numPr>
        <w:ind w:left="567" w:hanging="567"/>
        <w:jc w:val="both"/>
      </w:pPr>
      <w:r w:rsidRPr="00282EE8">
        <w:t xml:space="preserve">Забезпечення направлення особи у разі потреби на проведення профілактичних щеплень відповідно до календаря профілактичних щеплень </w:t>
      </w:r>
      <w:r w:rsidRPr="00282EE8">
        <w:rPr>
          <w:b/>
          <w:bCs/>
        </w:rPr>
        <w:t>(базові*)</w:t>
      </w:r>
      <w:r w:rsidRPr="00282EE8">
        <w:t>.</w:t>
      </w:r>
    </w:p>
    <w:p w:rsidR="003A0D6B" w:rsidRPr="00282EE8" w:rsidRDefault="003A0D6B" w:rsidP="003A0D6B">
      <w:pPr>
        <w:pStyle w:val="a3"/>
        <w:numPr>
          <w:ilvl w:val="0"/>
          <w:numId w:val="2"/>
        </w:numPr>
        <w:ind w:left="567" w:hanging="567"/>
        <w:jc w:val="both"/>
      </w:pPr>
      <w:r w:rsidRPr="00282EE8">
        <w:t xml:space="preserve">Забезпечення направлення на консультацію до лікаря нарколога та/або стаціонарне обстеження лікарями закладів охорони </w:t>
      </w:r>
      <w:proofErr w:type="spellStart"/>
      <w:r w:rsidRPr="00282EE8">
        <w:t>здоровʼя</w:t>
      </w:r>
      <w:proofErr w:type="spellEnd"/>
      <w:r w:rsidRPr="00282EE8">
        <w:t xml:space="preserve"> комунальної або державної форми власності, які залучаються для проведення медичного огляду, з метою встановлення ступеня залежності у разі, якщо під час медичного огляду були виявлені ознаки розладів психіки та поведінки внаслідок вживання психоактивних речовин відповідно до діагностичних критеріїв, передбачених галузевими стандартами у сфері охорони </w:t>
      </w:r>
      <w:proofErr w:type="spellStart"/>
      <w:r w:rsidRPr="00282EE8">
        <w:t>здоровʼя</w:t>
      </w:r>
      <w:proofErr w:type="spellEnd"/>
      <w:r w:rsidRPr="00282EE8">
        <w:t xml:space="preserve"> </w:t>
      </w:r>
      <w:r w:rsidRPr="00282EE8">
        <w:rPr>
          <w:b/>
          <w:bCs/>
        </w:rPr>
        <w:t>(</w:t>
      </w:r>
      <w:r w:rsidRPr="00282EE8">
        <w:rPr>
          <w:b/>
          <w:bCs/>
          <w:lang w:val="uk-UA"/>
        </w:rPr>
        <w:t>базові</w:t>
      </w:r>
      <w:r w:rsidRPr="00282EE8">
        <w:rPr>
          <w:b/>
          <w:bCs/>
        </w:rPr>
        <w:t>*)</w:t>
      </w:r>
      <w:r w:rsidRPr="00282EE8">
        <w:t>.</w:t>
      </w:r>
    </w:p>
    <w:p w:rsidR="003A0D6B" w:rsidRPr="00282EE8" w:rsidRDefault="003A0D6B" w:rsidP="003A0D6B">
      <w:pPr>
        <w:pStyle w:val="a3"/>
        <w:numPr>
          <w:ilvl w:val="0"/>
          <w:numId w:val="2"/>
        </w:numPr>
        <w:ind w:left="567" w:hanging="567"/>
        <w:jc w:val="both"/>
      </w:pPr>
      <w:r w:rsidRPr="00282EE8">
        <w:t xml:space="preserve">Забезпечення оформлення </w:t>
      </w:r>
      <w:proofErr w:type="spellStart"/>
      <w:r w:rsidRPr="00282EE8">
        <w:t>проєктів</w:t>
      </w:r>
      <w:proofErr w:type="spellEnd"/>
      <w:r w:rsidRPr="00282EE8">
        <w:t xml:space="preserve"> довідок та формування медичних висновків </w:t>
      </w:r>
      <w:r w:rsidRPr="00282EE8">
        <w:rPr>
          <w:b/>
          <w:bCs/>
        </w:rPr>
        <w:t>(базові*)</w:t>
      </w:r>
      <w:r w:rsidRPr="00282EE8">
        <w:t>.</w:t>
      </w:r>
    </w:p>
    <w:p w:rsidR="003A0D6B" w:rsidRPr="00282EE8" w:rsidRDefault="003A0D6B" w:rsidP="003A0D6B">
      <w:pPr>
        <w:pStyle w:val="a3"/>
        <w:numPr>
          <w:ilvl w:val="0"/>
          <w:numId w:val="2"/>
        </w:numPr>
        <w:ind w:left="567" w:hanging="567"/>
        <w:jc w:val="both"/>
      </w:pPr>
      <w:r w:rsidRPr="00282EE8">
        <w:t xml:space="preserve">Забезпечення взаємодії з іншими ЗОЗ/диспансерами для отримання інформації про стан здоров'я осіб, зокрема, що стосується чутливих даних </w:t>
      </w:r>
      <w:r w:rsidRPr="00282EE8">
        <w:rPr>
          <w:b/>
          <w:bCs/>
        </w:rPr>
        <w:t>(базові*)</w:t>
      </w:r>
      <w:r w:rsidRPr="00282EE8">
        <w:t>.</w:t>
      </w:r>
    </w:p>
    <w:p w:rsidR="003A0D6B" w:rsidRPr="00282EE8" w:rsidRDefault="003A0D6B" w:rsidP="003A0D6B">
      <w:pPr>
        <w:pStyle w:val="a3"/>
        <w:numPr>
          <w:ilvl w:val="0"/>
          <w:numId w:val="2"/>
        </w:numPr>
        <w:ind w:left="567" w:hanging="567"/>
        <w:jc w:val="both"/>
      </w:pPr>
      <w:r w:rsidRPr="00282EE8">
        <w:t xml:space="preserve">Забезпечення взаємодії із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w:t>
      </w:r>
      <w:r w:rsidRPr="00282EE8">
        <w:rPr>
          <w:b/>
          <w:bCs/>
        </w:rPr>
        <w:t>(допоміжні*)</w:t>
      </w:r>
      <w:r w:rsidRPr="00282EE8">
        <w:t>.</w:t>
      </w:r>
    </w:p>
    <w:p w:rsidR="003A0D6B" w:rsidRPr="00282EE8" w:rsidRDefault="003A0D6B" w:rsidP="003A0D6B">
      <w:pPr>
        <w:pStyle w:val="a3"/>
        <w:numPr>
          <w:ilvl w:val="0"/>
          <w:numId w:val="2"/>
        </w:numPr>
        <w:ind w:left="567" w:hanging="567"/>
        <w:jc w:val="both"/>
      </w:pPr>
      <w:r w:rsidRPr="00282EE8">
        <w:t xml:space="preserve">Наявність окремих необхідних приміщень для функціонування ВЛК </w:t>
      </w:r>
      <w:r w:rsidRPr="00282EE8">
        <w:rPr>
          <w:b/>
          <w:bCs/>
        </w:rPr>
        <w:t>(критичні*)</w:t>
      </w:r>
      <w:r w:rsidRPr="00282EE8">
        <w:t>.</w:t>
      </w:r>
    </w:p>
    <w:p w:rsidR="003A0D6B" w:rsidRPr="00282EE8" w:rsidRDefault="003A0D6B" w:rsidP="003A0D6B">
      <w:pPr>
        <w:pStyle w:val="a3"/>
        <w:numPr>
          <w:ilvl w:val="0"/>
          <w:numId w:val="2"/>
        </w:numPr>
        <w:ind w:left="567" w:hanging="567"/>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3A0D6B" w:rsidRPr="00282EE8" w:rsidRDefault="003A0D6B" w:rsidP="003A0D6B">
      <w:pPr>
        <w:pStyle w:val="a3"/>
        <w:numPr>
          <w:ilvl w:val="0"/>
          <w:numId w:val="2"/>
        </w:numPr>
        <w:ind w:left="567" w:hanging="567"/>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у тому числі отримання інформованої згоди на отримання послуг від пацієнтів </w:t>
      </w:r>
      <w:r w:rsidRPr="00282EE8">
        <w:rPr>
          <w:b/>
          <w:bCs/>
        </w:rPr>
        <w:t>(базові*)</w:t>
      </w:r>
      <w:r w:rsidRPr="00282EE8">
        <w:t>.</w:t>
      </w:r>
    </w:p>
    <w:p w:rsidR="003A0D6B" w:rsidRPr="00282EE8" w:rsidRDefault="003A0D6B" w:rsidP="003A0D6B">
      <w:pPr>
        <w:jc w:val="both"/>
        <w:rPr>
          <w:i/>
          <w:iCs/>
        </w:rPr>
      </w:pPr>
    </w:p>
    <w:p w:rsidR="003A0D6B" w:rsidRPr="00282EE8" w:rsidRDefault="003A0D6B" w:rsidP="003A0D6B">
      <w:pPr>
        <w:jc w:val="both"/>
        <w:rPr>
          <w:i/>
          <w:iCs/>
        </w:rPr>
      </w:pPr>
      <w:r w:rsidRPr="00282EE8">
        <w:rPr>
          <w:i/>
          <w:iCs/>
        </w:rPr>
        <w:t>Вимоги до кількості спеціалістів та фахівців, які працюють на посадах за основним місцем роботи в цьому ЗОЗ або за сумісництвом:</w:t>
      </w:r>
    </w:p>
    <w:p w:rsidR="003A0D6B" w:rsidRPr="00282EE8" w:rsidRDefault="003A0D6B" w:rsidP="003A0D6B">
      <w:pPr>
        <w:pStyle w:val="a3"/>
        <w:numPr>
          <w:ilvl w:val="1"/>
          <w:numId w:val="1"/>
        </w:numPr>
        <w:ind w:left="567" w:hanging="567"/>
        <w:jc w:val="both"/>
      </w:pPr>
      <w:r w:rsidRPr="00282EE8">
        <w:t>За місцем надання послуги:</w:t>
      </w:r>
    </w:p>
    <w:p w:rsidR="003A0D6B" w:rsidRPr="00282EE8" w:rsidRDefault="003A0D6B" w:rsidP="003A0D6B">
      <w:pPr>
        <w:pStyle w:val="a3"/>
        <w:numPr>
          <w:ilvl w:val="1"/>
          <w:numId w:val="4"/>
        </w:numPr>
        <w:ind w:left="1276"/>
        <w:jc w:val="both"/>
      </w:pPr>
      <w:r w:rsidRPr="00282EE8">
        <w:lastRenderedPageBreak/>
        <w:t xml:space="preserve">лікар-терапевт - щонайменше 1 особа </w:t>
      </w:r>
      <w:r w:rsidRPr="00282EE8">
        <w:rPr>
          <w:b/>
          <w:bCs/>
        </w:rPr>
        <w:t>(критичні*)</w:t>
      </w:r>
      <w:r w:rsidRPr="00282EE8">
        <w:t>;</w:t>
      </w:r>
    </w:p>
    <w:p w:rsidR="003A0D6B" w:rsidRPr="00282EE8" w:rsidRDefault="003A0D6B" w:rsidP="003A0D6B">
      <w:pPr>
        <w:pStyle w:val="a3"/>
        <w:numPr>
          <w:ilvl w:val="1"/>
          <w:numId w:val="4"/>
        </w:numPr>
        <w:ind w:left="1276"/>
        <w:jc w:val="both"/>
      </w:pPr>
      <w:r w:rsidRPr="00282EE8">
        <w:t xml:space="preserve">лікар-хірург - щонайменше 1 особа </w:t>
      </w:r>
      <w:r w:rsidRPr="00282EE8">
        <w:rPr>
          <w:b/>
          <w:bCs/>
        </w:rPr>
        <w:t>(критичні*)</w:t>
      </w:r>
      <w:r w:rsidRPr="00282EE8">
        <w:t>;</w:t>
      </w:r>
    </w:p>
    <w:p w:rsidR="003A0D6B" w:rsidRPr="00282EE8" w:rsidRDefault="003A0D6B" w:rsidP="003A0D6B">
      <w:pPr>
        <w:pStyle w:val="a3"/>
        <w:numPr>
          <w:ilvl w:val="1"/>
          <w:numId w:val="4"/>
        </w:numPr>
        <w:ind w:left="1276"/>
        <w:jc w:val="both"/>
      </w:pPr>
      <w:r w:rsidRPr="00282EE8">
        <w:t xml:space="preserve">лікар-невролог - щонайменше 1 особа </w:t>
      </w:r>
      <w:r w:rsidRPr="00282EE8">
        <w:rPr>
          <w:b/>
          <w:bCs/>
        </w:rPr>
        <w:t>(критичні*)</w:t>
      </w:r>
      <w:r w:rsidRPr="00282EE8">
        <w:t>;</w:t>
      </w:r>
    </w:p>
    <w:p w:rsidR="003A0D6B" w:rsidRPr="00282EE8" w:rsidRDefault="003A0D6B" w:rsidP="003A0D6B">
      <w:pPr>
        <w:pStyle w:val="a3"/>
        <w:numPr>
          <w:ilvl w:val="1"/>
          <w:numId w:val="4"/>
        </w:numPr>
        <w:ind w:left="1276"/>
        <w:jc w:val="both"/>
      </w:pPr>
      <w:r w:rsidRPr="00282EE8">
        <w:t xml:space="preserve">лікар-офтальмолог - щонайменше 1 особа </w:t>
      </w:r>
      <w:r w:rsidRPr="00282EE8">
        <w:rPr>
          <w:b/>
          <w:bCs/>
        </w:rPr>
        <w:t>(критичні*)</w:t>
      </w:r>
      <w:r w:rsidRPr="00282EE8">
        <w:t>;</w:t>
      </w:r>
    </w:p>
    <w:p w:rsidR="003A0D6B" w:rsidRPr="00282EE8" w:rsidRDefault="003A0D6B" w:rsidP="003A0D6B">
      <w:pPr>
        <w:pStyle w:val="a3"/>
        <w:numPr>
          <w:ilvl w:val="1"/>
          <w:numId w:val="4"/>
        </w:numPr>
        <w:ind w:left="1276"/>
        <w:jc w:val="both"/>
      </w:pPr>
      <w:r w:rsidRPr="00282EE8">
        <w:t>лікар-</w:t>
      </w:r>
      <w:proofErr w:type="spellStart"/>
      <w:r w:rsidRPr="00282EE8">
        <w:t>оториноларинголог</w:t>
      </w:r>
      <w:proofErr w:type="spellEnd"/>
      <w:r w:rsidRPr="00282EE8">
        <w:t xml:space="preserve"> - щонайменше 1 особа </w:t>
      </w:r>
      <w:r w:rsidRPr="00282EE8">
        <w:rPr>
          <w:b/>
          <w:bCs/>
        </w:rPr>
        <w:t>(критичні*)</w:t>
      </w:r>
      <w:r w:rsidRPr="00282EE8">
        <w:t>;</w:t>
      </w:r>
    </w:p>
    <w:p w:rsidR="003A0D6B" w:rsidRPr="00282EE8" w:rsidRDefault="003A0D6B" w:rsidP="003A0D6B">
      <w:pPr>
        <w:pStyle w:val="a3"/>
        <w:numPr>
          <w:ilvl w:val="1"/>
          <w:numId w:val="4"/>
        </w:numPr>
        <w:ind w:left="1276"/>
        <w:jc w:val="both"/>
      </w:pPr>
      <w:r w:rsidRPr="00282EE8">
        <w:t xml:space="preserve">лікар-психіатр - щонайменше 1 особа </w:t>
      </w:r>
      <w:r w:rsidRPr="00282EE8">
        <w:rPr>
          <w:b/>
          <w:bCs/>
        </w:rPr>
        <w:t>(критичні*)</w:t>
      </w:r>
      <w:r w:rsidRPr="00282EE8">
        <w:t>;</w:t>
      </w:r>
    </w:p>
    <w:p w:rsidR="003A0D6B" w:rsidRPr="00282EE8" w:rsidRDefault="003A0D6B" w:rsidP="003A0D6B">
      <w:pPr>
        <w:pStyle w:val="a3"/>
        <w:numPr>
          <w:ilvl w:val="1"/>
          <w:numId w:val="4"/>
        </w:numPr>
        <w:ind w:left="1276"/>
        <w:jc w:val="both"/>
      </w:pPr>
      <w:r w:rsidRPr="00282EE8">
        <w:t xml:space="preserve">сестра медична/брат медичний - щонайменше 2 особи </w:t>
      </w:r>
      <w:r w:rsidRPr="00282EE8">
        <w:rPr>
          <w:b/>
          <w:bCs/>
        </w:rPr>
        <w:t>(критичні*)</w:t>
      </w:r>
      <w:r w:rsidRPr="00282EE8">
        <w:t>.</w:t>
      </w:r>
    </w:p>
    <w:p w:rsidR="003A0D6B" w:rsidRPr="00282EE8" w:rsidRDefault="003A0D6B" w:rsidP="003A0D6B">
      <w:pPr>
        <w:jc w:val="both"/>
        <w:rPr>
          <w:i/>
          <w:iCs/>
        </w:rPr>
      </w:pPr>
    </w:p>
    <w:p w:rsidR="003A0D6B" w:rsidRPr="00282EE8" w:rsidRDefault="003A0D6B" w:rsidP="003A0D6B">
      <w:pPr>
        <w:jc w:val="both"/>
        <w:rPr>
          <w:i/>
          <w:iCs/>
        </w:rPr>
      </w:pPr>
      <w:r w:rsidRPr="00282EE8">
        <w:rPr>
          <w:i/>
          <w:iCs/>
        </w:rPr>
        <w:t>Вимоги до переліку обладнання:</w:t>
      </w:r>
    </w:p>
    <w:p w:rsidR="003A0D6B" w:rsidRPr="00282EE8" w:rsidRDefault="003A0D6B" w:rsidP="003A0D6B">
      <w:pPr>
        <w:pStyle w:val="a3"/>
        <w:numPr>
          <w:ilvl w:val="2"/>
          <w:numId w:val="1"/>
        </w:numPr>
        <w:ind w:left="567" w:hanging="567"/>
        <w:jc w:val="both"/>
      </w:pPr>
      <w:r w:rsidRPr="00282EE8">
        <w:t>За місцем надання медичних послуг:</w:t>
      </w:r>
    </w:p>
    <w:p w:rsidR="003A0D6B" w:rsidRPr="00282EE8" w:rsidRDefault="003A0D6B" w:rsidP="003A0D6B">
      <w:pPr>
        <w:pStyle w:val="a3"/>
        <w:numPr>
          <w:ilvl w:val="1"/>
          <w:numId w:val="5"/>
        </w:numPr>
        <w:ind w:left="1276"/>
        <w:jc w:val="both"/>
      </w:pPr>
      <w:r w:rsidRPr="00282EE8">
        <w:t xml:space="preserve">система рентгенівська діагностична (крім ВЛК що працюють цілодобово на базі Територіального центру комплектування та соціальної підтримки) </w:t>
      </w:r>
      <w:r w:rsidRPr="00282EE8">
        <w:rPr>
          <w:b/>
          <w:bCs/>
        </w:rPr>
        <w:t>(критичні*)</w:t>
      </w:r>
      <w:r w:rsidRPr="00282EE8">
        <w:t>;</w:t>
      </w:r>
    </w:p>
    <w:p w:rsidR="003A0D6B" w:rsidRPr="00282EE8" w:rsidRDefault="003A0D6B" w:rsidP="003A0D6B">
      <w:pPr>
        <w:pStyle w:val="a3"/>
        <w:numPr>
          <w:ilvl w:val="1"/>
          <w:numId w:val="5"/>
        </w:numPr>
        <w:ind w:left="1276"/>
        <w:jc w:val="both"/>
      </w:pPr>
      <w:r w:rsidRPr="00282EE8">
        <w:t xml:space="preserve">система ультразвукової візуалізації (крім ВЛК що працюють цілодобово на базі Територіального центру комплектування та соціальної підтримки) </w:t>
      </w:r>
      <w:r w:rsidRPr="00282EE8">
        <w:rPr>
          <w:b/>
          <w:bCs/>
        </w:rPr>
        <w:t>(критичні*)</w:t>
      </w:r>
      <w:r w:rsidRPr="00282EE8">
        <w:t>;</w:t>
      </w:r>
    </w:p>
    <w:p w:rsidR="003A0D6B" w:rsidRPr="00282EE8" w:rsidRDefault="003A0D6B" w:rsidP="003A0D6B">
      <w:pPr>
        <w:pStyle w:val="a3"/>
        <w:numPr>
          <w:ilvl w:val="1"/>
          <w:numId w:val="5"/>
        </w:numPr>
        <w:ind w:left="1276"/>
        <w:jc w:val="both"/>
      </w:pPr>
      <w:r w:rsidRPr="00282EE8">
        <w:t xml:space="preserve">електрокардіограф багатоканальний </w:t>
      </w:r>
      <w:r w:rsidRPr="00282EE8">
        <w:rPr>
          <w:b/>
          <w:bCs/>
        </w:rPr>
        <w:t>(критичні*)</w:t>
      </w:r>
      <w:r w:rsidRPr="00282EE8">
        <w:t>;</w:t>
      </w:r>
    </w:p>
    <w:p w:rsidR="003A0D6B" w:rsidRPr="00282EE8" w:rsidRDefault="003A0D6B" w:rsidP="003A0D6B">
      <w:pPr>
        <w:pStyle w:val="a3"/>
        <w:numPr>
          <w:ilvl w:val="1"/>
          <w:numId w:val="5"/>
        </w:numPr>
        <w:ind w:left="1276"/>
        <w:jc w:val="both"/>
      </w:pPr>
      <w:r w:rsidRPr="00282EE8">
        <w:t xml:space="preserve">ваги медичні для дорослих </w:t>
      </w:r>
      <w:r w:rsidRPr="00282EE8">
        <w:rPr>
          <w:b/>
          <w:bCs/>
        </w:rPr>
        <w:t>(базові*)</w:t>
      </w:r>
      <w:r w:rsidRPr="00282EE8">
        <w:t>;</w:t>
      </w:r>
    </w:p>
    <w:p w:rsidR="003A0D6B" w:rsidRPr="00282EE8" w:rsidRDefault="003A0D6B" w:rsidP="003A0D6B">
      <w:pPr>
        <w:pStyle w:val="a3"/>
        <w:numPr>
          <w:ilvl w:val="1"/>
          <w:numId w:val="5"/>
        </w:numPr>
        <w:ind w:left="1276"/>
        <w:jc w:val="both"/>
      </w:pPr>
      <w:r w:rsidRPr="00282EE8">
        <w:t xml:space="preserve">тонометр </w:t>
      </w:r>
      <w:r w:rsidRPr="00282EE8">
        <w:rPr>
          <w:b/>
          <w:bCs/>
        </w:rPr>
        <w:t>(критичні*)</w:t>
      </w:r>
      <w:r w:rsidRPr="00282EE8">
        <w:t>;</w:t>
      </w:r>
    </w:p>
    <w:p w:rsidR="003A0D6B" w:rsidRPr="00282EE8" w:rsidRDefault="003A0D6B" w:rsidP="003A0D6B">
      <w:pPr>
        <w:pStyle w:val="a3"/>
        <w:numPr>
          <w:ilvl w:val="1"/>
          <w:numId w:val="5"/>
        </w:numPr>
        <w:ind w:left="1276"/>
        <w:jc w:val="both"/>
      </w:pPr>
      <w:r w:rsidRPr="00282EE8">
        <w:t xml:space="preserve">ростомір </w:t>
      </w:r>
      <w:r w:rsidRPr="00282EE8">
        <w:rPr>
          <w:b/>
          <w:bCs/>
        </w:rPr>
        <w:t>(</w:t>
      </w:r>
      <w:r w:rsidRPr="00282EE8">
        <w:rPr>
          <w:b/>
          <w:bCs/>
          <w:lang w:val="uk-UA"/>
        </w:rPr>
        <w:t>базові</w:t>
      </w:r>
      <w:r w:rsidRPr="00282EE8">
        <w:rPr>
          <w:b/>
          <w:bCs/>
        </w:rPr>
        <w:t>*)</w:t>
      </w:r>
      <w:r w:rsidRPr="00282EE8">
        <w:t>;</w:t>
      </w:r>
    </w:p>
    <w:p w:rsidR="003A0D6B" w:rsidRPr="00282EE8" w:rsidRDefault="003A0D6B" w:rsidP="003A0D6B">
      <w:pPr>
        <w:pStyle w:val="a3"/>
        <w:numPr>
          <w:ilvl w:val="1"/>
          <w:numId w:val="5"/>
        </w:numPr>
        <w:ind w:left="1276"/>
        <w:jc w:val="both"/>
      </w:pPr>
      <w:r w:rsidRPr="00282EE8">
        <w:t xml:space="preserve">спірометр </w:t>
      </w:r>
      <w:r w:rsidRPr="00282EE8">
        <w:rPr>
          <w:b/>
          <w:bCs/>
        </w:rPr>
        <w:t>(базові*)</w:t>
      </w:r>
      <w:r w:rsidRPr="00282EE8">
        <w:t>;</w:t>
      </w:r>
    </w:p>
    <w:p w:rsidR="003A0D6B" w:rsidRPr="00282EE8" w:rsidRDefault="003A0D6B" w:rsidP="003A0D6B">
      <w:pPr>
        <w:pStyle w:val="a3"/>
        <w:numPr>
          <w:ilvl w:val="1"/>
          <w:numId w:val="5"/>
        </w:numPr>
        <w:ind w:left="1276"/>
        <w:jc w:val="both"/>
      </w:pPr>
      <w:r w:rsidRPr="00282EE8">
        <w:t xml:space="preserve">таблиця для перевірки гостроти зору </w:t>
      </w:r>
      <w:r w:rsidRPr="00282EE8">
        <w:rPr>
          <w:b/>
          <w:bCs/>
        </w:rPr>
        <w:t>(критичні*)</w:t>
      </w:r>
      <w:r w:rsidRPr="00282EE8">
        <w:t>;</w:t>
      </w:r>
    </w:p>
    <w:p w:rsidR="003A0D6B" w:rsidRPr="00282EE8" w:rsidRDefault="003A0D6B" w:rsidP="003A0D6B">
      <w:pPr>
        <w:pStyle w:val="a3"/>
        <w:numPr>
          <w:ilvl w:val="1"/>
          <w:numId w:val="5"/>
        </w:numPr>
        <w:ind w:left="1276"/>
        <w:jc w:val="both"/>
      </w:pPr>
      <w:r w:rsidRPr="00282EE8">
        <w:t xml:space="preserve">офтальмоскоп </w:t>
      </w:r>
      <w:r w:rsidRPr="00282EE8">
        <w:rPr>
          <w:b/>
          <w:bCs/>
        </w:rPr>
        <w:t>(критичні*)</w:t>
      </w:r>
      <w:r w:rsidRPr="00282EE8">
        <w:t>;</w:t>
      </w:r>
    </w:p>
    <w:p w:rsidR="003A0D6B" w:rsidRPr="00282EE8" w:rsidRDefault="003A0D6B" w:rsidP="003A0D6B">
      <w:pPr>
        <w:pStyle w:val="a3"/>
        <w:numPr>
          <w:ilvl w:val="1"/>
          <w:numId w:val="5"/>
        </w:numPr>
        <w:ind w:left="1276"/>
        <w:jc w:val="both"/>
      </w:pPr>
      <w:r w:rsidRPr="00282EE8">
        <w:t xml:space="preserve">аптечка для надання невідкладної медичної допомоги </w:t>
      </w:r>
      <w:r w:rsidRPr="00282EE8">
        <w:rPr>
          <w:b/>
          <w:bCs/>
        </w:rPr>
        <w:t>(критичні*)</w:t>
      </w:r>
      <w:r w:rsidRPr="00282EE8">
        <w:t>.</w:t>
      </w:r>
    </w:p>
    <w:p w:rsidR="003A0D6B" w:rsidRPr="00282EE8" w:rsidRDefault="003A0D6B" w:rsidP="003A0D6B">
      <w:pPr>
        <w:jc w:val="both"/>
        <w:rPr>
          <w:i/>
          <w:iCs/>
        </w:rPr>
      </w:pPr>
    </w:p>
    <w:p w:rsidR="003A0D6B" w:rsidRPr="00282EE8" w:rsidRDefault="003A0D6B" w:rsidP="003A0D6B">
      <w:pPr>
        <w:jc w:val="both"/>
        <w:rPr>
          <w:i/>
          <w:iCs/>
        </w:rPr>
      </w:pPr>
      <w:r w:rsidRPr="00282EE8">
        <w:rPr>
          <w:i/>
          <w:iCs/>
        </w:rPr>
        <w:t xml:space="preserve">Інші вимоги </w:t>
      </w:r>
      <w:r w:rsidRPr="00282EE8">
        <w:rPr>
          <w:b/>
          <w:bCs/>
        </w:rPr>
        <w:t>(критичні*)</w:t>
      </w:r>
      <w:r w:rsidRPr="00282EE8">
        <w:rPr>
          <w:i/>
          <w:iCs/>
        </w:rPr>
        <w:t>:</w:t>
      </w:r>
    </w:p>
    <w:p w:rsidR="003A0D6B" w:rsidRPr="00282EE8" w:rsidRDefault="003A0D6B" w:rsidP="003A0D6B">
      <w:pPr>
        <w:pStyle w:val="a3"/>
        <w:numPr>
          <w:ilvl w:val="3"/>
          <w:numId w:val="6"/>
        </w:numPr>
        <w:ind w:left="567" w:hanging="567"/>
        <w:jc w:val="both"/>
      </w:pPr>
      <w:r w:rsidRPr="00282EE8">
        <w:t>Наявність ліцензії на провадження господарської діяльності з медичної практики.</w:t>
      </w:r>
    </w:p>
    <w:p w:rsidR="003A0D6B" w:rsidRPr="00282EE8" w:rsidRDefault="003A0D6B" w:rsidP="003A0D6B">
      <w:pPr>
        <w:jc w:val="both"/>
      </w:pPr>
    </w:p>
    <w:p w:rsidR="003A0D6B" w:rsidRPr="00282EE8" w:rsidRDefault="003A0D6B" w:rsidP="003A0D6B">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8A1274"/>
    <w:multiLevelType w:val="hybridMultilevel"/>
    <w:tmpl w:val="715C3CD6"/>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44D86B84">
      <w:start w:val="21"/>
      <w:numFmt w:val="bullet"/>
      <w:lvlText w:val="-"/>
      <w:lvlJc w:val="left"/>
      <w:pPr>
        <w:ind w:left="3075" w:hanging="375"/>
      </w:pPr>
      <w:rPr>
        <w:rFonts w:ascii="Times New Roman" w:eastAsia="Times New Roman" w:hAnsi="Times New Roman" w:cs="Times New Roman" w:hint="default"/>
      </w:r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 w15:restartNumberingAfterBreak="0">
    <w:nsid w:val="33CA0217"/>
    <w:multiLevelType w:val="hybridMultilevel"/>
    <w:tmpl w:val="DAAEF536"/>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 w15:restartNumberingAfterBreak="0">
    <w:nsid w:val="3D884C37"/>
    <w:multiLevelType w:val="hybridMultilevel"/>
    <w:tmpl w:val="351CD73A"/>
    <w:lvl w:ilvl="0" w:tplc="1000000F">
      <w:start w:val="1"/>
      <w:numFmt w:val="decimal"/>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 w15:restartNumberingAfterBreak="0">
    <w:nsid w:val="404B2C42"/>
    <w:multiLevelType w:val="hybridMultilevel"/>
    <w:tmpl w:val="1CFC745C"/>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4" w15:restartNumberingAfterBreak="0">
    <w:nsid w:val="4C3A0393"/>
    <w:multiLevelType w:val="multilevel"/>
    <w:tmpl w:val="9C4C89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65275A06"/>
    <w:multiLevelType w:val="hybridMultilevel"/>
    <w:tmpl w:val="B28657EA"/>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D6B"/>
    <w:rsid w:val="003A0D6B"/>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E914FB-C492-4E47-A534-A4F783DBF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A0D6B"/>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3A0D6B"/>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D6B"/>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3A0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5111</Words>
  <Characters>2914</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2026-09-02T08:12:00Z</dcterms:created>
  <dcterms:modified xsi:type="dcterms:W3CDTF">2026-09-02T08:13:00Z</dcterms:modified>
</cp:coreProperties>
</file>