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BAE" w:rsidRPr="00282EE8" w:rsidRDefault="00C73BAE" w:rsidP="00C73BAE">
      <w:pPr>
        <w:pStyle w:val="1"/>
        <w:rPr>
          <w:lang w:val="uk-UA"/>
        </w:rPr>
      </w:pPr>
      <w:bookmarkStart w:id="0" w:name="_GoBack"/>
      <w:r w:rsidRPr="00282EE8">
        <w:t>ЗАБЕЗПЕЧЕННЯ КАДРОВОГО ПОТЕНЦІАЛУ СИСТЕМИ ОХОРОНИ ЗДОРОВ’Я ШЛЯХОМ ОРГАНІЗАЦІЇ НАДАННЯ МЕДИЧНОЇ ДОПОМОГИ ІЗ ЗАЛУЧЕННЯМ ЛІКАРІВ-ІНТЕРНІВ</w:t>
      </w:r>
    </w:p>
    <w:bookmarkEnd w:id="0"/>
    <w:p w:rsidR="00C73BAE" w:rsidRPr="00282EE8" w:rsidRDefault="00C73BAE" w:rsidP="00C73BAE">
      <w:pPr>
        <w:rPr>
          <w:lang w:val="uk-UA"/>
        </w:rPr>
      </w:pPr>
    </w:p>
    <w:p w:rsidR="00C73BAE" w:rsidRPr="00282EE8" w:rsidRDefault="00C73BAE" w:rsidP="00C73BAE">
      <w:pPr>
        <w:jc w:val="both"/>
      </w:pPr>
      <w:r w:rsidRPr="00282EE8">
        <w:rPr>
          <w:i/>
          <w:iCs/>
          <w:color w:val="000000"/>
        </w:rPr>
        <w:t>Умови надання послуг</w:t>
      </w:r>
      <w:r w:rsidRPr="00282EE8">
        <w:rPr>
          <w:b/>
          <w:bCs/>
          <w:i/>
          <w:iCs/>
          <w:color w:val="000000"/>
        </w:rPr>
        <w:t xml:space="preserve"> </w:t>
      </w:r>
      <w:r w:rsidRPr="00282EE8">
        <w:rPr>
          <w:b/>
          <w:bCs/>
          <w:color w:val="000000"/>
        </w:rPr>
        <w:t>(критичні*):</w:t>
      </w:r>
      <w:r w:rsidRPr="00282EE8">
        <w:rPr>
          <w:b/>
          <w:bCs/>
          <w:i/>
          <w:iCs/>
          <w:color w:val="000000"/>
        </w:rPr>
        <w:t xml:space="preserve"> </w:t>
      </w:r>
      <w:r w:rsidRPr="00282EE8">
        <w:rPr>
          <w:color w:val="000000"/>
        </w:rPr>
        <w:t>надавач медичних послуг незалежно від форми власності, включений Міністерством охорони здоров’я України до переліку баз стажування лікарів-інтернів, або додатково визначені Міністерством охорони здоров’я України заклади охорони здоров’я із розподілом місць в інтернатурі за відповідними спеціальностями.</w:t>
      </w:r>
    </w:p>
    <w:p w:rsidR="00C73BAE" w:rsidRPr="00282EE8" w:rsidRDefault="00C73BAE" w:rsidP="00C73BAE"/>
    <w:p w:rsidR="00C73BAE" w:rsidRPr="00282EE8" w:rsidRDefault="00C73BAE" w:rsidP="00C73BAE">
      <w:pPr>
        <w:jc w:val="both"/>
      </w:pPr>
      <w:r w:rsidRPr="00282EE8">
        <w:rPr>
          <w:i/>
          <w:iCs/>
          <w:color w:val="000000"/>
        </w:rPr>
        <w:t>Підстави надання послуг</w:t>
      </w:r>
      <w:r w:rsidRPr="00282EE8">
        <w:rPr>
          <w:b/>
          <w:bCs/>
          <w:i/>
          <w:iCs/>
          <w:color w:val="000000"/>
        </w:rPr>
        <w:t xml:space="preserve"> </w:t>
      </w:r>
      <w:r w:rsidRPr="00282EE8">
        <w:rPr>
          <w:b/>
          <w:bCs/>
          <w:color w:val="000000"/>
        </w:rPr>
        <w:t>(критичні*):</w:t>
      </w:r>
    </w:p>
    <w:p w:rsidR="00C73BAE" w:rsidRPr="00282EE8" w:rsidRDefault="00C73BAE" w:rsidP="00C73BAE">
      <w:pPr>
        <w:jc w:val="both"/>
      </w:pPr>
      <w:r w:rsidRPr="00282EE8">
        <w:rPr>
          <w:color w:val="000000"/>
        </w:rPr>
        <w:t xml:space="preserve">-  наявність лікарів-інтернів, які працевлаштовані у закладах охорони здоров’я незалежно від форми власності </w:t>
      </w:r>
      <w:proofErr w:type="spellStart"/>
      <w:r w:rsidRPr="00282EE8">
        <w:rPr>
          <w:color w:val="000000"/>
        </w:rPr>
        <w:t>власності</w:t>
      </w:r>
      <w:proofErr w:type="spellEnd"/>
      <w:r w:rsidRPr="00282EE8">
        <w:rPr>
          <w:color w:val="000000"/>
        </w:rPr>
        <w:t xml:space="preserve"> та проходять підготовку в інтернатурі відповідно до їх розподілу, за кошти державного бюджету.</w:t>
      </w:r>
    </w:p>
    <w:p w:rsidR="00C73BAE" w:rsidRPr="00282EE8" w:rsidRDefault="00C73BAE" w:rsidP="00C73BAE">
      <w:pPr>
        <w:jc w:val="both"/>
      </w:pPr>
      <w:r w:rsidRPr="00282EE8">
        <w:rPr>
          <w:color w:val="000000"/>
        </w:rPr>
        <w:t> </w:t>
      </w:r>
    </w:p>
    <w:p w:rsidR="00C73BAE" w:rsidRPr="00282EE8" w:rsidRDefault="00C73BAE" w:rsidP="00C73BAE">
      <w:pPr>
        <w:jc w:val="both"/>
      </w:pPr>
      <w:r w:rsidRPr="00282EE8">
        <w:rPr>
          <w:i/>
          <w:iCs/>
          <w:color w:val="000000"/>
        </w:rPr>
        <w:t>Вимоги до організації надання послуги:</w:t>
      </w:r>
    </w:p>
    <w:p w:rsidR="00C73BAE" w:rsidRPr="00282EE8" w:rsidRDefault="00C73BAE" w:rsidP="00C73BAE">
      <w:pPr>
        <w:numPr>
          <w:ilvl w:val="0"/>
          <w:numId w:val="3"/>
        </w:numPr>
        <w:jc w:val="both"/>
        <w:textAlignment w:val="baseline"/>
        <w:rPr>
          <w:color w:val="000000"/>
        </w:rPr>
      </w:pPr>
      <w:r w:rsidRPr="00282EE8">
        <w:rPr>
          <w:color w:val="000000"/>
        </w:rPr>
        <w:t>Наявність у ЗОЗ договору з НСЗУ про медичне обслуговування населення за програмою медичних гарантій та включення до переліку баз стажування лікарів-інтернів, визначеного Міністерством охорони здоров’я України (</w:t>
      </w:r>
      <w:r w:rsidRPr="00282EE8">
        <w:rPr>
          <w:b/>
          <w:bCs/>
          <w:color w:val="000000"/>
        </w:rPr>
        <w:t>критичні*</w:t>
      </w:r>
      <w:r w:rsidRPr="00282EE8">
        <w:rPr>
          <w:color w:val="000000"/>
        </w:rPr>
        <w:t>).</w:t>
      </w:r>
    </w:p>
    <w:p w:rsidR="00C73BAE" w:rsidRPr="00282EE8" w:rsidRDefault="00C73BAE" w:rsidP="00C73BAE">
      <w:pPr>
        <w:numPr>
          <w:ilvl w:val="0"/>
          <w:numId w:val="3"/>
        </w:numPr>
        <w:jc w:val="both"/>
        <w:textAlignment w:val="baseline"/>
        <w:rPr>
          <w:color w:val="000000"/>
        </w:rPr>
      </w:pPr>
      <w:r w:rsidRPr="00282EE8">
        <w:rPr>
          <w:color w:val="000000"/>
        </w:rPr>
        <w:t>Наявність внутрішнього наказу/</w:t>
      </w:r>
      <w:proofErr w:type="spellStart"/>
      <w:r w:rsidRPr="00282EE8">
        <w:rPr>
          <w:color w:val="000000"/>
        </w:rPr>
        <w:t>ів</w:t>
      </w:r>
      <w:proofErr w:type="spellEnd"/>
      <w:r w:rsidRPr="00282EE8">
        <w:rPr>
          <w:color w:val="000000"/>
        </w:rPr>
        <w:t xml:space="preserve"> про зарахування до інтернатури та прийняття випускника на посаду лікаря/</w:t>
      </w:r>
      <w:proofErr w:type="spellStart"/>
      <w:r w:rsidRPr="00282EE8">
        <w:rPr>
          <w:color w:val="000000"/>
        </w:rPr>
        <w:t>ів</w:t>
      </w:r>
      <w:proofErr w:type="spellEnd"/>
      <w:r w:rsidRPr="00282EE8">
        <w:rPr>
          <w:color w:val="000000"/>
        </w:rPr>
        <w:t>-інтерна/</w:t>
      </w:r>
      <w:proofErr w:type="spellStart"/>
      <w:r w:rsidRPr="00282EE8">
        <w:rPr>
          <w:color w:val="000000"/>
        </w:rPr>
        <w:t>ів</w:t>
      </w:r>
      <w:proofErr w:type="spellEnd"/>
      <w:r w:rsidRPr="00282EE8">
        <w:rPr>
          <w:color w:val="000000"/>
        </w:rPr>
        <w:t xml:space="preserve"> певної спеціальності за кошти державного бюджету на підставі наказу керівника структурного підрозділу з питань охорони здоров’я обласної, Київської або Севастопольської міської державної адміністрації або керівника закладу вищої освіти, що здійснює підготовку лікарів-інтернів, про зарахування в інтернатуру (</w:t>
      </w:r>
      <w:r w:rsidRPr="00282EE8">
        <w:rPr>
          <w:b/>
          <w:bCs/>
          <w:color w:val="000000"/>
        </w:rPr>
        <w:t>базові*</w:t>
      </w:r>
      <w:r w:rsidRPr="00282EE8">
        <w:rPr>
          <w:color w:val="000000"/>
        </w:rPr>
        <w:t>).</w:t>
      </w:r>
    </w:p>
    <w:p w:rsidR="00C73BAE" w:rsidRPr="00282EE8" w:rsidRDefault="00C73BAE" w:rsidP="00C73BAE">
      <w:pPr>
        <w:numPr>
          <w:ilvl w:val="0"/>
          <w:numId w:val="3"/>
        </w:numPr>
        <w:jc w:val="both"/>
        <w:textAlignment w:val="baseline"/>
        <w:rPr>
          <w:color w:val="000000"/>
        </w:rPr>
      </w:pPr>
      <w:r w:rsidRPr="00282EE8">
        <w:rPr>
          <w:color w:val="000000"/>
        </w:rPr>
        <w:t>Забезпечення підготовки лікарів-інтернів із наданням обсягу роботи відповідно до програм підготовки в інтернатурі за певною спеціальністю/ями та з дотриманням графіка освітнього процесу, затвердженого наказом керівника закладу вищої освіти (освітня, практична частини підготовки) (</w:t>
      </w:r>
      <w:r w:rsidRPr="00282EE8">
        <w:rPr>
          <w:b/>
          <w:bCs/>
          <w:color w:val="000000"/>
        </w:rPr>
        <w:t>базові*</w:t>
      </w:r>
      <w:r w:rsidRPr="00282EE8">
        <w:rPr>
          <w:color w:val="000000"/>
        </w:rPr>
        <w:t>).</w:t>
      </w:r>
    </w:p>
    <w:p w:rsidR="00C73BAE" w:rsidRPr="00282EE8" w:rsidRDefault="00C73BAE" w:rsidP="00C73BAE">
      <w:pPr>
        <w:numPr>
          <w:ilvl w:val="0"/>
          <w:numId w:val="3"/>
        </w:numPr>
        <w:jc w:val="both"/>
        <w:textAlignment w:val="baseline"/>
        <w:rPr>
          <w:color w:val="000000"/>
        </w:rPr>
      </w:pPr>
      <w:r w:rsidRPr="00282EE8">
        <w:rPr>
          <w:color w:val="000000"/>
        </w:rPr>
        <w:t>Наявність у складі ЗОЗ відповідного/</w:t>
      </w:r>
      <w:proofErr w:type="spellStart"/>
      <w:r w:rsidRPr="00282EE8">
        <w:rPr>
          <w:color w:val="000000"/>
        </w:rPr>
        <w:t>их</w:t>
      </w:r>
      <w:proofErr w:type="spellEnd"/>
      <w:r w:rsidRPr="00282EE8">
        <w:rPr>
          <w:color w:val="000000"/>
        </w:rPr>
        <w:t xml:space="preserve"> структурного/</w:t>
      </w:r>
      <w:proofErr w:type="spellStart"/>
      <w:r w:rsidRPr="00282EE8">
        <w:rPr>
          <w:color w:val="000000"/>
        </w:rPr>
        <w:t>их</w:t>
      </w:r>
      <w:proofErr w:type="spellEnd"/>
      <w:r w:rsidRPr="00282EE8">
        <w:rPr>
          <w:color w:val="000000"/>
        </w:rPr>
        <w:t xml:space="preserve"> підрозділу/</w:t>
      </w:r>
      <w:proofErr w:type="spellStart"/>
      <w:r w:rsidRPr="00282EE8">
        <w:rPr>
          <w:color w:val="000000"/>
        </w:rPr>
        <w:t>ів</w:t>
      </w:r>
      <w:proofErr w:type="spellEnd"/>
      <w:r w:rsidRPr="00282EE8">
        <w:rPr>
          <w:color w:val="000000"/>
        </w:rPr>
        <w:t>, необхідного/</w:t>
      </w:r>
      <w:proofErr w:type="spellStart"/>
      <w:r w:rsidRPr="00282EE8">
        <w:rPr>
          <w:color w:val="000000"/>
        </w:rPr>
        <w:t>их</w:t>
      </w:r>
      <w:proofErr w:type="spellEnd"/>
      <w:r w:rsidRPr="00282EE8">
        <w:rPr>
          <w:color w:val="000000"/>
        </w:rPr>
        <w:t xml:space="preserve"> для проходження підготовки лікарів-інтернів в інтернатурі за відповідною/</w:t>
      </w:r>
      <w:proofErr w:type="spellStart"/>
      <w:r w:rsidRPr="00282EE8">
        <w:rPr>
          <w:color w:val="000000"/>
        </w:rPr>
        <w:t>ими</w:t>
      </w:r>
      <w:proofErr w:type="spellEnd"/>
      <w:r w:rsidRPr="00282EE8">
        <w:rPr>
          <w:color w:val="000000"/>
        </w:rPr>
        <w:t xml:space="preserve"> спеціальністю/ями, а також  медичного обладнання та інших медичних виробів, необхідних для забезпечення проходження практичної частини програми підготовки лікарів-інтернів із відповідної спеціальності (</w:t>
      </w:r>
      <w:r w:rsidRPr="00282EE8">
        <w:rPr>
          <w:b/>
          <w:bCs/>
          <w:color w:val="000000"/>
        </w:rPr>
        <w:t>критичні*</w:t>
      </w:r>
      <w:r w:rsidRPr="00282EE8">
        <w:rPr>
          <w:color w:val="000000"/>
        </w:rPr>
        <w:t>).</w:t>
      </w:r>
    </w:p>
    <w:p w:rsidR="00C73BAE" w:rsidRPr="00282EE8" w:rsidRDefault="00C73BAE" w:rsidP="00C73BAE">
      <w:pPr>
        <w:numPr>
          <w:ilvl w:val="0"/>
          <w:numId w:val="3"/>
        </w:numPr>
        <w:jc w:val="both"/>
        <w:textAlignment w:val="baseline"/>
        <w:rPr>
          <w:color w:val="000000"/>
        </w:rPr>
      </w:pPr>
      <w:r w:rsidRPr="00282EE8">
        <w:rPr>
          <w:color w:val="000000"/>
        </w:rPr>
        <w:t>Інформування щодо звільнення лікаря-інтерна або переведення лікаря-інтерна до іншої бази стажування не пізніше 1 робочого дня з дати звільнення із внесенням даних до ЕСОЗ (</w:t>
      </w:r>
      <w:r w:rsidRPr="00282EE8">
        <w:rPr>
          <w:b/>
          <w:bCs/>
          <w:color w:val="000000"/>
        </w:rPr>
        <w:t>базові*</w:t>
      </w:r>
      <w:r w:rsidRPr="00282EE8">
        <w:rPr>
          <w:color w:val="000000"/>
        </w:rPr>
        <w:t>).</w:t>
      </w:r>
    </w:p>
    <w:p w:rsidR="00C73BAE" w:rsidRPr="00282EE8" w:rsidRDefault="00C73BAE" w:rsidP="00C73BAE">
      <w:pPr>
        <w:ind w:firstLine="60"/>
        <w:jc w:val="both"/>
      </w:pPr>
    </w:p>
    <w:p w:rsidR="00C73BAE" w:rsidRPr="00282EE8" w:rsidRDefault="00C73BAE" w:rsidP="00C73BAE">
      <w:pPr>
        <w:jc w:val="both"/>
      </w:pPr>
      <w:r w:rsidRPr="00282EE8">
        <w:rPr>
          <w:i/>
          <w:iCs/>
          <w:color w:val="000000"/>
        </w:rPr>
        <w:t>Вимоги до спеціалістів та кількості фахівців, які працюють на посадах: </w:t>
      </w:r>
    </w:p>
    <w:p w:rsidR="00C73BAE" w:rsidRPr="00282EE8" w:rsidRDefault="00C73BAE" w:rsidP="00C73BAE">
      <w:pPr>
        <w:numPr>
          <w:ilvl w:val="0"/>
          <w:numId w:val="4"/>
        </w:numPr>
        <w:jc w:val="both"/>
        <w:textAlignment w:val="baseline"/>
        <w:rPr>
          <w:color w:val="000000"/>
        </w:rPr>
      </w:pPr>
      <w:r w:rsidRPr="00282EE8">
        <w:rPr>
          <w:color w:val="000000"/>
        </w:rPr>
        <w:t>За місцем надання медичних послуг (</w:t>
      </w:r>
      <w:r w:rsidRPr="00282EE8">
        <w:rPr>
          <w:b/>
          <w:bCs/>
          <w:color w:val="000000"/>
        </w:rPr>
        <w:t>критичні*</w:t>
      </w:r>
      <w:r w:rsidRPr="00282EE8">
        <w:rPr>
          <w:color w:val="000000"/>
        </w:rPr>
        <w:t>): </w:t>
      </w:r>
    </w:p>
    <w:p w:rsidR="00C73BAE" w:rsidRPr="00282EE8" w:rsidRDefault="00C73BAE" w:rsidP="00C73BAE">
      <w:pPr>
        <w:ind w:left="720"/>
        <w:jc w:val="both"/>
        <w:textAlignment w:val="baseline"/>
        <w:rPr>
          <w:color w:val="000000"/>
        </w:rPr>
      </w:pPr>
      <w:r w:rsidRPr="00282EE8">
        <w:rPr>
          <w:color w:val="000000"/>
          <w:lang w:val="en-US"/>
        </w:rPr>
        <w:t>a</w:t>
      </w:r>
      <w:r w:rsidRPr="00282EE8">
        <w:rPr>
          <w:color w:val="000000"/>
          <w:lang w:val="ru-RU"/>
        </w:rPr>
        <w:t xml:space="preserve">. </w:t>
      </w:r>
      <w:r w:rsidRPr="00282EE8">
        <w:rPr>
          <w:color w:val="000000"/>
        </w:rPr>
        <w:t>Лікар-інтерн, який проходить підготовку в інтернатурі за певною спеціальністю відповідно до розподілу, за кошти державного бюджету – щонайменше 1 особа.</w:t>
      </w:r>
    </w:p>
    <w:p w:rsidR="00C73BAE" w:rsidRPr="00282EE8" w:rsidRDefault="00C73BAE" w:rsidP="00C73BAE">
      <w:pPr>
        <w:jc w:val="both"/>
      </w:pPr>
      <w:r w:rsidRPr="00282EE8">
        <w:rPr>
          <w:color w:val="000000"/>
        </w:rPr>
        <w:t> </w:t>
      </w:r>
    </w:p>
    <w:p w:rsidR="00C73BAE" w:rsidRPr="00282EE8" w:rsidRDefault="00C73BAE" w:rsidP="00C73BAE">
      <w:pPr>
        <w:jc w:val="both"/>
      </w:pPr>
      <w:r w:rsidRPr="00282EE8">
        <w:rPr>
          <w:i/>
          <w:iCs/>
          <w:color w:val="000000"/>
        </w:rPr>
        <w:t>Інші вимоги</w:t>
      </w:r>
      <w:r w:rsidRPr="00282EE8">
        <w:rPr>
          <w:b/>
          <w:bCs/>
          <w:color w:val="000000"/>
        </w:rPr>
        <w:t xml:space="preserve"> </w:t>
      </w:r>
      <w:r w:rsidRPr="00282EE8">
        <w:rPr>
          <w:color w:val="000000"/>
        </w:rPr>
        <w:t>(</w:t>
      </w:r>
      <w:r w:rsidRPr="00282EE8">
        <w:rPr>
          <w:b/>
          <w:bCs/>
          <w:color w:val="000000"/>
        </w:rPr>
        <w:t>критичні*</w:t>
      </w:r>
      <w:r w:rsidRPr="00282EE8">
        <w:rPr>
          <w:color w:val="000000"/>
        </w:rPr>
        <w:t>)</w:t>
      </w:r>
      <w:r w:rsidRPr="00282EE8">
        <w:rPr>
          <w:b/>
          <w:bCs/>
          <w:color w:val="000000"/>
        </w:rPr>
        <w:t>:</w:t>
      </w:r>
    </w:p>
    <w:p w:rsidR="00C73BAE" w:rsidRPr="00282EE8" w:rsidRDefault="00C73BAE" w:rsidP="00C73BAE">
      <w:pPr>
        <w:numPr>
          <w:ilvl w:val="0"/>
          <w:numId w:val="1"/>
        </w:numPr>
        <w:jc w:val="both"/>
        <w:textAlignment w:val="baseline"/>
        <w:rPr>
          <w:color w:val="000000"/>
        </w:rPr>
      </w:pPr>
      <w:r w:rsidRPr="00282EE8">
        <w:rPr>
          <w:color w:val="000000"/>
        </w:rPr>
        <w:t>Наявність ліцензії на медичну практику за напрямом, що відповідає спеціальності в інтернатурі, за якою здійснюється підготовка лікарів-інтернів.</w:t>
      </w:r>
    </w:p>
    <w:p w:rsidR="00C73BAE" w:rsidRPr="00282EE8" w:rsidRDefault="00C73BAE" w:rsidP="00C73BAE">
      <w:pPr>
        <w:jc w:val="both"/>
      </w:pPr>
      <w:r w:rsidRPr="00282EE8">
        <w:rPr>
          <w:color w:val="000000"/>
        </w:rPr>
        <w:t> </w:t>
      </w:r>
    </w:p>
    <w:p w:rsidR="00C73BAE" w:rsidRPr="00282EE8" w:rsidRDefault="00C73BAE" w:rsidP="00C73BAE">
      <w:pPr>
        <w:jc w:val="both"/>
      </w:pPr>
      <w:r w:rsidRPr="00282EE8">
        <w:rPr>
          <w:b/>
          <w:bCs/>
          <w:color w:val="000000"/>
        </w:rPr>
        <w:t>Опис медичних послуг, які будуть надаватися за Договором (Специфікація)</w:t>
      </w:r>
    </w:p>
    <w:p w:rsidR="00C73BAE" w:rsidRPr="00282EE8" w:rsidRDefault="00C73BAE" w:rsidP="00C73BAE">
      <w:pPr>
        <w:jc w:val="both"/>
      </w:pPr>
      <w:r w:rsidRPr="00282EE8">
        <w:rPr>
          <w:color w:val="000000"/>
        </w:rPr>
        <w:t> </w:t>
      </w:r>
    </w:p>
    <w:p w:rsidR="00C73BAE" w:rsidRPr="00282EE8" w:rsidRDefault="00C73BAE" w:rsidP="00C73BAE">
      <w:pPr>
        <w:jc w:val="both"/>
      </w:pPr>
      <w:r w:rsidRPr="00282EE8">
        <w:rPr>
          <w:color w:val="000000"/>
        </w:rPr>
        <w:t>Для належного виконання Договору надавач медичних послуг зобов’язується забезпечити такий обсяг послуги (специфікація) відповідно до потреб пацієнта:</w:t>
      </w:r>
    </w:p>
    <w:p w:rsidR="00C73BAE" w:rsidRPr="00282EE8" w:rsidRDefault="00C73BAE" w:rsidP="00C73BAE">
      <w:pPr>
        <w:numPr>
          <w:ilvl w:val="0"/>
          <w:numId w:val="2"/>
        </w:numPr>
        <w:jc w:val="both"/>
        <w:textAlignment w:val="baseline"/>
        <w:rPr>
          <w:color w:val="000000"/>
        </w:rPr>
      </w:pPr>
      <w:r w:rsidRPr="00282EE8">
        <w:rPr>
          <w:color w:val="000000"/>
        </w:rPr>
        <w:t>Надання закладом охорони здоров’я дорослим та/або дітям екстреної та/або первинної, та/або спеціалізованої, та/або паліативної медичної допомоги, та/або реабілітаційної допомоги, медичної допомоги у зв’язку з вагітністю та пологами.</w:t>
      </w:r>
    </w:p>
    <w:p w:rsidR="00C73BAE" w:rsidRPr="00282EE8" w:rsidRDefault="00C73BAE" w:rsidP="00C73BAE">
      <w:pPr>
        <w:numPr>
          <w:ilvl w:val="0"/>
          <w:numId w:val="2"/>
        </w:numPr>
        <w:jc w:val="both"/>
        <w:textAlignment w:val="baseline"/>
        <w:rPr>
          <w:color w:val="000000"/>
        </w:rPr>
      </w:pPr>
      <w:r w:rsidRPr="00282EE8">
        <w:rPr>
          <w:color w:val="000000"/>
        </w:rPr>
        <w:lastRenderedPageBreak/>
        <w:t>Забезпечення участі у наданні всіх видів медичної допомоги, під керівництвом лікаря-куратора закладу охорони здоров’я, лікаря/</w:t>
      </w:r>
      <w:proofErr w:type="spellStart"/>
      <w:r w:rsidRPr="00282EE8">
        <w:rPr>
          <w:color w:val="000000"/>
        </w:rPr>
        <w:t>ів</w:t>
      </w:r>
      <w:proofErr w:type="spellEnd"/>
      <w:r w:rsidRPr="00282EE8">
        <w:rPr>
          <w:color w:val="000000"/>
        </w:rPr>
        <w:t>-інтерна/</w:t>
      </w:r>
      <w:proofErr w:type="spellStart"/>
      <w:r w:rsidRPr="00282EE8">
        <w:rPr>
          <w:color w:val="000000"/>
        </w:rPr>
        <w:t>ів</w:t>
      </w:r>
      <w:proofErr w:type="spellEnd"/>
      <w:r w:rsidRPr="00282EE8">
        <w:rPr>
          <w:color w:val="000000"/>
        </w:rPr>
        <w:t xml:space="preserve"> відповідно до вимог чинного законодавства.</w:t>
      </w:r>
    </w:p>
    <w:p w:rsidR="00C73BAE" w:rsidRPr="00282EE8" w:rsidRDefault="00C73BAE" w:rsidP="00C73BAE"/>
    <w:p w:rsidR="00C73BAE" w:rsidRPr="00282EE8" w:rsidRDefault="00C73BAE" w:rsidP="00C73BAE">
      <w:pPr>
        <w:jc w:val="both"/>
      </w:pPr>
      <w:r w:rsidRPr="00282EE8">
        <w:rPr>
          <w:b/>
          <w:bCs/>
          <w:i/>
          <w:iCs/>
          <w:color w:val="000000"/>
        </w:rPr>
        <w:t>*Критерії поділу умов закупівлі за рівнями вимог відповідно до пункту 5 Порядку укладення, зміни та припинення договору про медичне обслуговування населення за програмою медичних гарантій, затвердженого постановою Кабінету Міністрів України від 25 квітня 2018 р. № 410 “Про договори про медичне обслуговування населення за програмою медичних гарантій”.</w:t>
      </w:r>
    </w:p>
    <w:p w:rsidR="00AC1380" w:rsidRDefault="00AC1380"/>
    <w:sectPr w:rsidR="00AC13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528D6"/>
    <w:multiLevelType w:val="multilevel"/>
    <w:tmpl w:val="7D7EC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87624"/>
    <w:multiLevelType w:val="multilevel"/>
    <w:tmpl w:val="4FAAB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782710"/>
    <w:multiLevelType w:val="multilevel"/>
    <w:tmpl w:val="7EFAC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5A734A"/>
    <w:multiLevelType w:val="hybridMultilevel"/>
    <w:tmpl w:val="52225A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AE"/>
    <w:rsid w:val="00AC1380"/>
    <w:rsid w:val="00C7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B2E896-CF4B-4684-BE3D-DBD611EA0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3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" w:eastAsia="uk-UA"/>
    </w:rPr>
  </w:style>
  <w:style w:type="paragraph" w:styleId="1">
    <w:name w:val="heading 1"/>
    <w:basedOn w:val="a"/>
    <w:next w:val="a"/>
    <w:link w:val="10"/>
    <w:uiPriority w:val="9"/>
    <w:qFormat/>
    <w:rsid w:val="00C73BAE"/>
    <w:pPr>
      <w:keepNext/>
      <w:keepLines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3BAE"/>
    <w:rPr>
      <w:rFonts w:ascii="Times New Roman" w:eastAsia="Times New Roman" w:hAnsi="Times New Roman" w:cs="Times New Roman"/>
      <w:b/>
      <w:bCs/>
      <w:sz w:val="24"/>
      <w:szCs w:val="24"/>
      <w:lang w:val="uk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2370</Words>
  <Characters>1352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NHSU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Омельченко</dc:creator>
  <cp:keywords/>
  <dc:description/>
  <cp:lastModifiedBy>Богдан Омельченко</cp:lastModifiedBy>
  <cp:revision>1</cp:revision>
  <dcterms:created xsi:type="dcterms:W3CDTF">2026-09-02T08:10:00Z</dcterms:created>
  <dcterms:modified xsi:type="dcterms:W3CDTF">2026-09-02T08:10:00Z</dcterms:modified>
</cp:coreProperties>
</file>